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png" ContentType="image/png"/>
  <Override PartName="/word/media/image2.png" ContentType="image/png"/>
  <Override PartName="/word/media/image3.png" ContentType="image/png"/>
  <Override PartName="/word/media/image4.png" ContentType="image/png"/>
  <Override PartName="/word/media/image10.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footer16.xml" ContentType="application/vnd.openxmlformats-officedocument.wordprocessingml.footer+xml"/>
  <Override PartName="/word/footer1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right="9600" w:hanging="0"/>
        <w:rPr>
          <w:sz w:val="2"/>
        </w:rPr>
      </w:pPr>
      <w:r>
        <w:rPr/>
        <mc:AlternateContent>
          <mc:Choice Requires="wps">
            <w:drawing>
              <wp:inline distT="0" distB="0" distL="0" distR="0">
                <wp:extent cx="10160" cy="10160"/>
                <wp:effectExtent l="114300" t="0" r="114300" b="0"/>
                <wp:docPr id="1" name="Forme1"/>
                <a:graphic xmlns:a="http://schemas.openxmlformats.org/drawingml/2006/main">
                  <a:graphicData uri="http://schemas.microsoft.com/office/word/2010/wordprocessingShape">
                    <wps:wsp>
                      <wps:cNvSpPr/>
                      <wps:spPr>
                        <a:xfrm>
                          <a:off x="0" y="0"/>
                          <a:ext cx="10080" cy="10080"/>
                        </a:xfrm>
                        <a:prstGeom prst="rect">
                          <a:avLst/>
                        </a:prstGeom>
                        <a:noFill/>
                        <a:ln w="0">
                          <a:noFill/>
                        </a:ln>
                      </wps:spPr>
                      <wps:style>
                        <a:lnRef idx="0"/>
                        <a:fillRef idx="0"/>
                        <a:effectRef idx="0"/>
                        <a:fontRef idx="minor"/>
                      </wps:style>
                      <wps:bodyPr/>
                    </wps:wsp>
                  </a:graphicData>
                </a:graphic>
              </wp:inline>
            </w:drawing>
          </mc:Choice>
          <mc:Fallback>
            <w:pict>
              <v:rect id="shape_0" ID="Forme1" path="m0,0l-2147483645,0l-2147483645,-2147483646l0,-2147483646xe" stroked="f" o:allowincell="f" style="position:absolute;margin-left:0pt;margin-top:-0.85pt;width:0.75pt;height:0.75pt;mso-wrap-style:none;v-text-anchor:middle;mso-position-vertical:top">
                <v:fill o:detectmouseclick="t" on="false"/>
                <v:stroke color="#3465a4" joinstyle="round" endcap="flat"/>
                <w10:wrap type="square"/>
              </v:rect>
            </w:pict>
          </mc:Fallback>
        </mc:AlternateContent>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tbl>
      <w:tblPr>
        <w:tblW w:w="9620" w:type="dxa"/>
        <w:jc w:val="left"/>
        <w:tblInd w:w="-108" w:type="dxa"/>
        <w:tblLayout w:type="fixed"/>
        <w:tblCellMar>
          <w:top w:w="30" w:type="dxa"/>
          <w:left w:w="0" w:type="dxa"/>
          <w:bottom w:w="0" w:type="dxa"/>
          <w:right w:w="0" w:type="dxa"/>
        </w:tblCellMar>
        <w:tblLook w:firstRow="1" w:noVBand="1" w:lastRow="0" w:firstColumn="1" w:lastColumn="0" w:noHBand="0" w:val="04a0"/>
      </w:tblPr>
      <w:tblGrid>
        <w:gridCol w:w="9620"/>
      </w:tblGrid>
      <w:tr>
        <w:trPr/>
        <w:tc>
          <w:tcPr>
            <w:tcW w:w="9620" w:type="dxa"/>
            <w:tcBorders/>
            <w:shd w:color="666553" w:fill="666553" w:val="clear"/>
            <w:vAlign w:val="center"/>
          </w:tcPr>
          <w:p>
            <w:pPr>
              <w:pStyle w:val="Normal"/>
              <w:widowControl w:val="false"/>
              <w:jc w:val="center"/>
              <w:rPr>
                <w:rFonts w:ascii="Trebuchet MS" w:hAnsi="Trebuchet MS" w:eastAsia="Trebuchet MS" w:cs="Trebuchet MS"/>
                <w:b/>
                <w:color w:val="FFFFFF"/>
                <w:sz w:val="28"/>
                <w:lang w:val="fr-FR"/>
              </w:rPr>
            </w:pPr>
            <w:r>
              <w:rPr>
                <w:rFonts w:eastAsia="Trebuchet MS" w:cs="Trebuchet MS" w:ascii="Trebuchet MS" w:hAnsi="Trebuchet MS"/>
                <w:b/>
                <w:color w:val="FFFFFF"/>
                <w:sz w:val="28"/>
                <w:lang w:val="fr-FR"/>
              </w:rPr>
              <w:t>ACTE D'ENGAGEMENT</w:t>
            </w:r>
          </w:p>
        </w:tc>
      </w:tr>
    </w:tbl>
    <w:p>
      <w:pPr>
        <w:pStyle w:val="Normal"/>
        <w:spacing w:lineRule="exact" w:line="240"/>
        <w:rPr/>
      </w:pPr>
      <w:r>
        <w:rPr/>
        <w:t xml:space="preserve"> </w:t>
      </w:r>
    </w:p>
    <w:p>
      <w:pPr>
        <w:pStyle w:val="Normal"/>
        <w:spacing w:lineRule="exact" w:line="240" w:before="0" w:after="120"/>
        <w:rPr/>
      </w:pPr>
      <w:r>
        <w:rPr/>
      </w:r>
    </w:p>
    <w:p>
      <w:pPr>
        <w:pStyle w:val="Normal"/>
        <w:spacing w:before="20" w:after="0"/>
        <w:jc w:val="center"/>
        <w:rPr>
          <w:rFonts w:ascii="Trebuchet MS" w:hAnsi="Trebuchet MS" w:eastAsia="Trebuchet MS" w:cs="Trebuchet MS"/>
          <w:b/>
          <w:color w:val="000000"/>
          <w:sz w:val="28"/>
          <w:lang w:val="fr-FR"/>
        </w:rPr>
      </w:pPr>
      <w:r>
        <w:rPr>
          <w:rFonts w:eastAsia="Trebuchet MS" w:cs="Trebuchet MS" w:ascii="Trebuchet MS" w:hAnsi="Trebuchet MS"/>
          <w:b/>
          <w:color w:val="000000"/>
          <w:sz w:val="28"/>
          <w:lang w:val="fr-FR"/>
        </w:rPr>
        <w:t>MARCHÉ PUBLIC DE TRAVAUX</w:t>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before="0" w:after="180"/>
        <w:rPr/>
      </w:pPr>
      <w:r>
        <w:rPr/>
      </w:r>
    </w:p>
    <w:tbl>
      <w:tblPr>
        <w:tblW w:w="7100" w:type="dxa"/>
        <w:jc w:val="left"/>
        <w:tblInd w:w="1153" w:type="dxa"/>
        <w:tblLayout w:type="fixed"/>
        <w:tblCellMar>
          <w:top w:w="300" w:type="dxa"/>
          <w:left w:w="0" w:type="dxa"/>
          <w:bottom w:w="300" w:type="dxa"/>
          <w:right w:w="0" w:type="dxa"/>
        </w:tblCellMar>
        <w:tblLook w:firstRow="1" w:noVBand="1" w:lastRow="0" w:firstColumn="1" w:lastColumn="0" w:noHBand="0" w:val="04a0"/>
      </w:tblPr>
      <w:tblGrid>
        <w:gridCol w:w="7100"/>
      </w:tblGrid>
      <w:tr>
        <w:trPr/>
        <w:tc>
          <w:tcPr>
            <w:tcW w:w="7100" w:type="dxa"/>
            <w:tcBorders>
              <w:top w:val="single" w:sz="4" w:space="0" w:color="000000"/>
              <w:bottom w:val="single" w:sz="4" w:space="0" w:color="000000"/>
            </w:tcBorders>
            <w:vAlign w:val="center"/>
          </w:tcPr>
          <w:p>
            <w:pPr>
              <w:pStyle w:val="Normal"/>
              <w:widowControl w:val="false"/>
              <w:spacing w:lineRule="exact" w:line="325"/>
              <w:jc w:val="center"/>
              <w:rPr>
                <w:rFonts w:ascii="Trebuchet MS" w:hAnsi="Trebuchet MS" w:eastAsia="Trebuchet MS" w:cs="Trebuchet MS"/>
                <w:b/>
                <w:color w:val="000000"/>
                <w:sz w:val="28"/>
                <w:lang w:val="fr-FR"/>
              </w:rPr>
            </w:pPr>
            <w:r>
              <w:rPr>
                <w:rFonts w:eastAsia="Trebuchet MS" w:cs="Trebuchet MS" w:ascii="Trebuchet MS" w:hAnsi="Trebuchet MS"/>
                <w:b/>
                <w:color w:val="000000"/>
                <w:sz w:val="28"/>
                <w:lang w:val="fr-FR"/>
              </w:rPr>
              <w:t>Restructuration du Centre opérationnel départemental (COD) - Préfecture de l'aube - TROYES (10)</w:t>
            </w:r>
          </w:p>
          <w:p>
            <w:pPr>
              <w:pStyle w:val="Normal"/>
              <w:widowControl w:val="false"/>
              <w:spacing w:lineRule="exact" w:line="325"/>
              <w:jc w:val="center"/>
              <w:rPr>
                <w:rFonts w:ascii="Trebuchet MS" w:hAnsi="Trebuchet MS" w:eastAsia="Trebuchet MS" w:cs="Trebuchet MS"/>
                <w:b/>
                <w:color w:val="000000"/>
                <w:sz w:val="28"/>
                <w:lang w:val="fr-FR"/>
              </w:rPr>
            </w:pPr>
            <w:r>
              <w:rPr>
                <w:rFonts w:eastAsia="Trebuchet MS" w:cs="Trebuchet MS" w:ascii="Trebuchet MS" w:hAnsi="Trebuchet MS"/>
                <w:b/>
                <w:color w:val="000000"/>
                <w:sz w:val="28"/>
                <w:lang w:val="fr-FR"/>
              </w:rPr>
              <w:t>Lot n° ......................................</w:t>
            </w:r>
          </w:p>
        </w:tc>
      </w:tr>
    </w:tbl>
    <w:p>
      <w:pPr>
        <w:pStyle w:val="Normal"/>
        <w:spacing w:lineRule="exact" w:line="240"/>
        <w:rPr/>
      </w:pPr>
      <w:r>
        <w:rPr/>
        <w:t xml:space="preserve"> </w:t>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rPr/>
      </w:pPr>
      <w:r>
        <w:rPr/>
      </w:r>
    </w:p>
    <w:p>
      <w:pPr>
        <w:pStyle w:val="Normal"/>
        <w:spacing w:lineRule="exact" w:line="240" w:before="0" w:after="40"/>
        <w:rPr/>
      </w:pPr>
      <w:r>
        <w:rPr/>
      </w:r>
    </w:p>
    <w:p>
      <w:pPr>
        <w:pStyle w:val="Normal"/>
        <w:spacing w:before="0" w:after="40"/>
        <w:ind w:left="1780" w:right="1680" w:hanging="0"/>
        <w:rPr>
          <w:rFonts w:ascii="Trebuchet MS" w:hAnsi="Trebuchet MS" w:eastAsia="Trebuchet MS" w:cs="Trebuchet MS"/>
          <w:color w:val="000000"/>
          <w:sz w:val="14"/>
          <w:lang w:val="fr-FR"/>
        </w:rPr>
      </w:pPr>
      <w:r>
        <w:rPr>
          <w:rFonts w:eastAsia="Trebuchet MS" w:cs="Trebuchet MS" w:ascii="Trebuchet MS" w:hAnsi="Trebuchet MS"/>
          <w:color w:val="000000"/>
          <w:sz w:val="14"/>
          <w:lang w:val="fr-FR"/>
        </w:rPr>
        <w:t>Cadre réservé à l'acheteur</w:t>
      </w:r>
    </w:p>
    <w:tbl>
      <w:tblPr>
        <w:tblW w:w="6163" w:type="dxa"/>
        <w:jc w:val="left"/>
        <w:tblInd w:w="1672" w:type="dxa"/>
        <w:tblLayout w:type="fixed"/>
        <w:tblCellMar>
          <w:top w:w="0" w:type="dxa"/>
          <w:left w:w="0" w:type="dxa"/>
          <w:bottom w:w="0" w:type="dxa"/>
          <w:right w:w="0" w:type="dxa"/>
        </w:tblCellMar>
        <w:tblLook w:firstRow="1" w:noVBand="1" w:lastRow="0" w:firstColumn="1" w:lastColumn="0" w:noHBand="0" w:val="04a0"/>
      </w:tblPr>
      <w:tblGrid>
        <w:gridCol w:w="1940"/>
        <w:gridCol w:w="22"/>
        <w:gridCol w:w="421"/>
        <w:gridCol w:w="419"/>
        <w:gridCol w:w="421"/>
        <w:gridCol w:w="419"/>
        <w:gridCol w:w="421"/>
        <w:gridCol w:w="419"/>
        <w:gridCol w:w="421"/>
        <w:gridCol w:w="419"/>
        <w:gridCol w:w="421"/>
        <w:gridCol w:w="419"/>
      </w:tblGrid>
      <w:tr>
        <w:trPr>
          <w:trHeight w:val="76" w:hRule="atLeast"/>
        </w:trPr>
        <w:tc>
          <w:tcPr>
            <w:tcW w:w="1940" w:type="dxa"/>
            <w:vMerge w:val="restart"/>
            <w:tcBorders/>
            <w:vAlign w:val="center"/>
          </w:tcPr>
          <w:p>
            <w:pPr>
              <w:pStyle w:val="Normal"/>
              <w:widowControl w:val="false"/>
              <w:rPr>
                <w:rFonts w:ascii="Trebuchet MS" w:hAnsi="Trebuchet MS" w:eastAsia="Trebuchet MS" w:cs="Trebuchet MS"/>
                <w:b/>
                <w:color w:val="000000"/>
                <w:lang w:val="fr-FR"/>
              </w:rPr>
            </w:pPr>
            <w:r>
              <w:rPr>
                <w:rFonts w:eastAsia="Trebuchet MS" w:cs="Trebuchet MS" w:ascii="Trebuchet MS" w:hAnsi="Trebuchet MS"/>
                <w:b/>
                <w:color w:val="000000"/>
                <w:lang w:val="fr-FR"/>
              </w:rPr>
              <w:t>CONTRAT N°</w:t>
            </w:r>
          </w:p>
        </w:tc>
        <w:tc>
          <w:tcPr>
            <w:tcW w:w="22" w:type="dxa"/>
            <w:tcBorders/>
          </w:tcPr>
          <w:p>
            <w:pPr>
              <w:pStyle w:val="Normal"/>
              <w:widowControl w:val="false"/>
              <w:rPr>
                <w:sz w:val="2"/>
              </w:rPr>
            </w:pPr>
            <w:r>
              <w:rPr>
                <w:sz w:val="2"/>
              </w:rPr>
            </w:r>
          </w:p>
        </w:tc>
        <w:tc>
          <w:tcPr>
            <w:tcW w:w="421" w:type="dxa"/>
            <w:tcBorders/>
          </w:tcPr>
          <w:p>
            <w:pPr>
              <w:pStyle w:val="Normal"/>
              <w:widowControl w:val="false"/>
              <w:rPr>
                <w:sz w:val="2"/>
              </w:rPr>
            </w:pPr>
            <w:r>
              <w:rPr>
                <w:sz w:val="2"/>
              </w:rPr>
            </w:r>
          </w:p>
        </w:tc>
        <w:tc>
          <w:tcPr>
            <w:tcW w:w="419" w:type="dxa"/>
            <w:tcBorders/>
          </w:tcPr>
          <w:p>
            <w:pPr>
              <w:pStyle w:val="Normal"/>
              <w:widowControl w:val="false"/>
              <w:rPr>
                <w:sz w:val="2"/>
              </w:rPr>
            </w:pPr>
            <w:r>
              <w:rPr>
                <w:sz w:val="2"/>
              </w:rPr>
            </w:r>
          </w:p>
        </w:tc>
        <w:tc>
          <w:tcPr>
            <w:tcW w:w="421" w:type="dxa"/>
            <w:tcBorders/>
          </w:tcPr>
          <w:p>
            <w:pPr>
              <w:pStyle w:val="Normal"/>
              <w:widowControl w:val="false"/>
              <w:rPr>
                <w:sz w:val="2"/>
              </w:rPr>
            </w:pPr>
            <w:r>
              <w:rPr>
                <w:sz w:val="2"/>
              </w:rPr>
            </w:r>
          </w:p>
        </w:tc>
        <w:tc>
          <w:tcPr>
            <w:tcW w:w="419" w:type="dxa"/>
            <w:tcBorders/>
          </w:tcPr>
          <w:p>
            <w:pPr>
              <w:pStyle w:val="Normal"/>
              <w:widowControl w:val="false"/>
              <w:rPr>
                <w:sz w:val="2"/>
              </w:rPr>
            </w:pPr>
            <w:r>
              <w:rPr>
                <w:sz w:val="2"/>
              </w:rPr>
            </w:r>
          </w:p>
        </w:tc>
        <w:tc>
          <w:tcPr>
            <w:tcW w:w="421" w:type="dxa"/>
            <w:tcBorders/>
          </w:tcPr>
          <w:p>
            <w:pPr>
              <w:pStyle w:val="Normal"/>
              <w:widowControl w:val="false"/>
              <w:rPr>
                <w:sz w:val="2"/>
              </w:rPr>
            </w:pPr>
            <w:r>
              <w:rPr>
                <w:sz w:val="2"/>
              </w:rPr>
            </w:r>
          </w:p>
        </w:tc>
        <w:tc>
          <w:tcPr>
            <w:tcW w:w="419" w:type="dxa"/>
            <w:tcBorders/>
          </w:tcPr>
          <w:p>
            <w:pPr>
              <w:pStyle w:val="Normal"/>
              <w:widowControl w:val="false"/>
              <w:rPr>
                <w:sz w:val="2"/>
              </w:rPr>
            </w:pPr>
            <w:r>
              <w:rPr>
                <w:sz w:val="2"/>
              </w:rPr>
            </w:r>
          </w:p>
        </w:tc>
        <w:tc>
          <w:tcPr>
            <w:tcW w:w="421" w:type="dxa"/>
            <w:tcBorders/>
          </w:tcPr>
          <w:p>
            <w:pPr>
              <w:pStyle w:val="Normal"/>
              <w:widowControl w:val="false"/>
              <w:rPr>
                <w:sz w:val="2"/>
              </w:rPr>
            </w:pPr>
            <w:r>
              <w:rPr>
                <w:sz w:val="2"/>
              </w:rPr>
            </w:r>
          </w:p>
        </w:tc>
        <w:tc>
          <w:tcPr>
            <w:tcW w:w="419" w:type="dxa"/>
            <w:tcBorders/>
          </w:tcPr>
          <w:p>
            <w:pPr>
              <w:pStyle w:val="Normal"/>
              <w:widowControl w:val="false"/>
              <w:rPr>
                <w:sz w:val="2"/>
              </w:rPr>
            </w:pPr>
            <w:r>
              <w:rPr>
                <w:sz w:val="2"/>
              </w:rPr>
            </w:r>
          </w:p>
        </w:tc>
        <w:tc>
          <w:tcPr>
            <w:tcW w:w="421" w:type="dxa"/>
            <w:tcBorders/>
          </w:tcPr>
          <w:p>
            <w:pPr>
              <w:pStyle w:val="Normal"/>
              <w:widowControl w:val="false"/>
              <w:rPr>
                <w:sz w:val="2"/>
              </w:rPr>
            </w:pPr>
            <w:r>
              <w:rPr>
                <w:sz w:val="2"/>
              </w:rPr>
            </w:r>
          </w:p>
        </w:tc>
        <w:tc>
          <w:tcPr>
            <w:tcW w:w="419" w:type="dxa"/>
            <w:tcBorders/>
          </w:tcPr>
          <w:p>
            <w:pPr>
              <w:pStyle w:val="Normal"/>
              <w:widowControl w:val="false"/>
              <w:rPr>
                <w:sz w:val="2"/>
              </w:rPr>
            </w:pPr>
            <w:r>
              <w:rPr>
                <w:sz w:val="2"/>
              </w:rPr>
            </w:r>
          </w:p>
        </w:tc>
      </w:tr>
      <w:tr>
        <w:trPr>
          <w:trHeight w:val="238" w:hRule="atLeast"/>
        </w:trPr>
        <w:tc>
          <w:tcPr>
            <w:tcW w:w="1940" w:type="dxa"/>
            <w:vMerge w:val="continue"/>
            <w:tcBorders/>
          </w:tcPr>
          <w:p>
            <w:pPr>
              <w:pStyle w:val="Normal"/>
              <w:widowControl w:val="false"/>
              <w:rPr/>
            </w:pPr>
            <w:r>
              <w:rPr/>
            </w:r>
          </w:p>
        </w:tc>
        <w:tc>
          <w:tcPr>
            <w:tcW w:w="22" w:type="dxa"/>
            <w:tcBorders/>
          </w:tcPr>
          <w:p>
            <w:pPr>
              <w:pStyle w:val="Normal"/>
              <w:widowControl w:val="false"/>
              <w:rPr>
                <w:sz w:val="2"/>
              </w:rPr>
            </w:pPr>
            <w:r>
              <w:rPr>
                <w:sz w:val="2"/>
              </w:rPr>
            </w:r>
          </w:p>
        </w:tc>
        <w:tc>
          <w:tcPr>
            <w:tcW w:w="421" w:type="dxa"/>
            <w:tcBorders>
              <w:left w:val="single" w:sz="2" w:space="0" w:color="000000"/>
              <w:bottom w:val="single" w:sz="2" w:space="0" w:color="000000"/>
              <w:right w:val="dashSmallGap" w:sz="8" w:space="0" w:color="CCCCCC"/>
            </w:tcBorders>
            <w:vAlign w:val="center"/>
          </w:tcPr>
          <w:p>
            <w:pPr>
              <w:pStyle w:val="Normal"/>
              <w:widowControl w:val="false"/>
              <w:jc w:val="center"/>
              <w:rPr>
                <w:rFonts w:ascii="Trebuchet MS" w:hAnsi="Trebuchet MS" w:eastAsia="Trebuchet MS" w:cs="Trebuchet MS"/>
                <w:color w:val="000000"/>
                <w:sz w:val="0"/>
                <w:lang w:val="fr-FR"/>
              </w:rPr>
            </w:pPr>
            <w:r>
              <w:rPr>
                <w:rFonts w:eastAsia="Trebuchet MS" w:cs="Trebuchet MS" w:ascii="Trebuchet MS" w:hAnsi="Trebuchet MS"/>
                <w:color w:val="000000"/>
                <w:sz w:val="0"/>
                <w:lang w:val="fr-FR"/>
              </w:rPr>
              <w:t>.</w:t>
            </w:r>
          </w:p>
        </w:tc>
        <w:tc>
          <w:tcPr>
            <w:tcW w:w="419" w:type="dxa"/>
            <w:tcBorders>
              <w:bottom w:val="single" w:sz="2" w:space="0" w:color="000000"/>
              <w:right w:val="dashSmallGap" w:sz="8" w:space="0" w:color="CCCCCC"/>
            </w:tcBorders>
            <w:vAlign w:val="center"/>
          </w:tcPr>
          <w:p>
            <w:pPr>
              <w:pStyle w:val="Normal"/>
              <w:widowControl w:val="false"/>
              <w:jc w:val="center"/>
              <w:rPr>
                <w:rFonts w:ascii="Trebuchet MS" w:hAnsi="Trebuchet MS" w:eastAsia="Trebuchet MS" w:cs="Trebuchet MS"/>
                <w:color w:val="000000"/>
                <w:sz w:val="0"/>
                <w:lang w:val="fr-FR"/>
              </w:rPr>
            </w:pPr>
            <w:r>
              <w:rPr>
                <w:rFonts w:eastAsia="Trebuchet MS" w:cs="Trebuchet MS" w:ascii="Trebuchet MS" w:hAnsi="Trebuchet MS"/>
                <w:color w:val="000000"/>
                <w:sz w:val="0"/>
                <w:lang w:val="fr-FR"/>
              </w:rPr>
              <w:t>.</w:t>
            </w:r>
          </w:p>
        </w:tc>
        <w:tc>
          <w:tcPr>
            <w:tcW w:w="421" w:type="dxa"/>
            <w:tcBorders>
              <w:bottom w:val="single" w:sz="2" w:space="0" w:color="000000"/>
              <w:right w:val="dashSmallGap" w:sz="8" w:space="0" w:color="CCCCCC"/>
            </w:tcBorders>
            <w:vAlign w:val="center"/>
          </w:tcPr>
          <w:p>
            <w:pPr>
              <w:pStyle w:val="Normal"/>
              <w:widowControl w:val="false"/>
              <w:jc w:val="center"/>
              <w:rPr>
                <w:rFonts w:ascii="Trebuchet MS" w:hAnsi="Trebuchet MS" w:eastAsia="Trebuchet MS" w:cs="Trebuchet MS"/>
                <w:color w:val="000000"/>
                <w:sz w:val="0"/>
                <w:lang w:val="fr-FR"/>
              </w:rPr>
            </w:pPr>
            <w:r>
              <w:rPr>
                <w:rFonts w:eastAsia="Trebuchet MS" w:cs="Trebuchet MS" w:ascii="Trebuchet MS" w:hAnsi="Trebuchet MS"/>
                <w:color w:val="000000"/>
                <w:sz w:val="0"/>
                <w:lang w:val="fr-FR"/>
              </w:rPr>
              <w:t>.</w:t>
            </w:r>
          </w:p>
        </w:tc>
        <w:tc>
          <w:tcPr>
            <w:tcW w:w="419" w:type="dxa"/>
            <w:tcBorders>
              <w:bottom w:val="single" w:sz="2" w:space="0" w:color="000000"/>
              <w:right w:val="dashSmallGap" w:sz="8" w:space="0" w:color="CCCCCC"/>
            </w:tcBorders>
            <w:vAlign w:val="center"/>
          </w:tcPr>
          <w:p>
            <w:pPr>
              <w:pStyle w:val="Normal"/>
              <w:widowControl w:val="false"/>
              <w:jc w:val="center"/>
              <w:rPr>
                <w:rFonts w:ascii="Trebuchet MS" w:hAnsi="Trebuchet MS" w:eastAsia="Trebuchet MS" w:cs="Trebuchet MS"/>
                <w:color w:val="000000"/>
                <w:sz w:val="0"/>
                <w:lang w:val="fr-FR"/>
              </w:rPr>
            </w:pPr>
            <w:r>
              <w:rPr>
                <w:rFonts w:eastAsia="Trebuchet MS" w:cs="Trebuchet MS" w:ascii="Trebuchet MS" w:hAnsi="Trebuchet MS"/>
                <w:color w:val="000000"/>
                <w:sz w:val="0"/>
                <w:lang w:val="fr-FR"/>
              </w:rPr>
              <w:t>.</w:t>
            </w:r>
          </w:p>
        </w:tc>
        <w:tc>
          <w:tcPr>
            <w:tcW w:w="421" w:type="dxa"/>
            <w:tcBorders>
              <w:bottom w:val="single" w:sz="2" w:space="0" w:color="000000"/>
              <w:right w:val="dashSmallGap" w:sz="8" w:space="0" w:color="CCCCCC"/>
            </w:tcBorders>
            <w:vAlign w:val="center"/>
          </w:tcPr>
          <w:p>
            <w:pPr>
              <w:pStyle w:val="Normal"/>
              <w:widowControl w:val="false"/>
              <w:jc w:val="center"/>
              <w:rPr>
                <w:rFonts w:ascii="Trebuchet MS" w:hAnsi="Trebuchet MS" w:eastAsia="Trebuchet MS" w:cs="Trebuchet MS"/>
                <w:color w:val="000000"/>
                <w:sz w:val="0"/>
                <w:lang w:val="fr-FR"/>
              </w:rPr>
            </w:pPr>
            <w:r>
              <w:rPr>
                <w:rFonts w:eastAsia="Trebuchet MS" w:cs="Trebuchet MS" w:ascii="Trebuchet MS" w:hAnsi="Trebuchet MS"/>
                <w:color w:val="000000"/>
                <w:sz w:val="0"/>
                <w:lang w:val="fr-FR"/>
              </w:rPr>
              <w:t>.</w:t>
            </w:r>
          </w:p>
        </w:tc>
        <w:tc>
          <w:tcPr>
            <w:tcW w:w="419" w:type="dxa"/>
            <w:tcBorders>
              <w:bottom w:val="single" w:sz="2" w:space="0" w:color="000000"/>
              <w:right w:val="dashSmallGap" w:sz="8" w:space="0" w:color="CCCCCC"/>
            </w:tcBorders>
            <w:vAlign w:val="center"/>
          </w:tcPr>
          <w:p>
            <w:pPr>
              <w:pStyle w:val="Normal"/>
              <w:widowControl w:val="false"/>
              <w:jc w:val="center"/>
              <w:rPr>
                <w:rFonts w:ascii="Trebuchet MS" w:hAnsi="Trebuchet MS" w:eastAsia="Trebuchet MS" w:cs="Trebuchet MS"/>
                <w:color w:val="000000"/>
                <w:sz w:val="0"/>
                <w:lang w:val="fr-FR"/>
              </w:rPr>
            </w:pPr>
            <w:r>
              <w:rPr>
                <w:rFonts w:eastAsia="Trebuchet MS" w:cs="Trebuchet MS" w:ascii="Trebuchet MS" w:hAnsi="Trebuchet MS"/>
                <w:color w:val="000000"/>
                <w:sz w:val="0"/>
                <w:lang w:val="fr-FR"/>
              </w:rPr>
              <w:t>.</w:t>
            </w:r>
          </w:p>
        </w:tc>
        <w:tc>
          <w:tcPr>
            <w:tcW w:w="421" w:type="dxa"/>
            <w:tcBorders>
              <w:bottom w:val="single" w:sz="2" w:space="0" w:color="000000"/>
              <w:right w:val="dashSmallGap" w:sz="8" w:space="0" w:color="CCCCCC"/>
            </w:tcBorders>
            <w:vAlign w:val="center"/>
          </w:tcPr>
          <w:p>
            <w:pPr>
              <w:pStyle w:val="Normal"/>
              <w:widowControl w:val="false"/>
              <w:jc w:val="center"/>
              <w:rPr>
                <w:rFonts w:ascii="Trebuchet MS" w:hAnsi="Trebuchet MS" w:eastAsia="Trebuchet MS" w:cs="Trebuchet MS"/>
                <w:color w:val="000000"/>
                <w:sz w:val="0"/>
                <w:lang w:val="fr-FR"/>
              </w:rPr>
            </w:pPr>
            <w:r>
              <w:rPr>
                <w:rFonts w:eastAsia="Trebuchet MS" w:cs="Trebuchet MS" w:ascii="Trebuchet MS" w:hAnsi="Trebuchet MS"/>
                <w:color w:val="000000"/>
                <w:sz w:val="0"/>
                <w:lang w:val="fr-FR"/>
              </w:rPr>
              <w:t>.</w:t>
            </w:r>
          </w:p>
        </w:tc>
        <w:tc>
          <w:tcPr>
            <w:tcW w:w="419" w:type="dxa"/>
            <w:tcBorders>
              <w:bottom w:val="single" w:sz="2" w:space="0" w:color="000000"/>
              <w:right w:val="dashSmallGap" w:sz="8" w:space="0" w:color="CCCCCC"/>
            </w:tcBorders>
            <w:vAlign w:val="center"/>
          </w:tcPr>
          <w:p>
            <w:pPr>
              <w:pStyle w:val="Normal"/>
              <w:widowControl w:val="false"/>
              <w:jc w:val="center"/>
              <w:rPr>
                <w:rFonts w:ascii="Trebuchet MS" w:hAnsi="Trebuchet MS" w:eastAsia="Trebuchet MS" w:cs="Trebuchet MS"/>
                <w:color w:val="000000"/>
                <w:sz w:val="0"/>
                <w:lang w:val="fr-FR"/>
              </w:rPr>
            </w:pPr>
            <w:r>
              <w:rPr>
                <w:rFonts w:eastAsia="Trebuchet MS" w:cs="Trebuchet MS" w:ascii="Trebuchet MS" w:hAnsi="Trebuchet MS"/>
                <w:color w:val="000000"/>
                <w:sz w:val="0"/>
                <w:lang w:val="fr-FR"/>
              </w:rPr>
              <w:t>.</w:t>
            </w:r>
          </w:p>
        </w:tc>
        <w:tc>
          <w:tcPr>
            <w:tcW w:w="421" w:type="dxa"/>
            <w:tcBorders>
              <w:bottom w:val="single" w:sz="2" w:space="0" w:color="000000"/>
              <w:right w:val="dashSmallGap" w:sz="8" w:space="0" w:color="CCCCCC"/>
            </w:tcBorders>
            <w:vAlign w:val="center"/>
          </w:tcPr>
          <w:p>
            <w:pPr>
              <w:pStyle w:val="Normal"/>
              <w:widowControl w:val="false"/>
              <w:jc w:val="center"/>
              <w:rPr>
                <w:rFonts w:ascii="Trebuchet MS" w:hAnsi="Trebuchet MS" w:eastAsia="Trebuchet MS" w:cs="Trebuchet MS"/>
                <w:color w:val="000000"/>
                <w:sz w:val="0"/>
                <w:lang w:val="fr-FR"/>
              </w:rPr>
            </w:pPr>
            <w:r>
              <w:rPr>
                <w:rFonts w:eastAsia="Trebuchet MS" w:cs="Trebuchet MS" w:ascii="Trebuchet MS" w:hAnsi="Trebuchet MS"/>
                <w:color w:val="000000"/>
                <w:sz w:val="0"/>
                <w:lang w:val="fr-FR"/>
              </w:rPr>
              <w:t>.</w:t>
            </w:r>
          </w:p>
        </w:tc>
        <w:tc>
          <w:tcPr>
            <w:tcW w:w="419" w:type="dxa"/>
            <w:tcBorders>
              <w:bottom w:val="single" w:sz="2" w:space="0" w:color="000000"/>
              <w:right w:val="single" w:sz="2" w:space="0" w:color="000000"/>
            </w:tcBorders>
            <w:vAlign w:val="center"/>
          </w:tcPr>
          <w:p>
            <w:pPr>
              <w:pStyle w:val="Normal"/>
              <w:widowControl w:val="false"/>
              <w:jc w:val="center"/>
              <w:rPr>
                <w:rFonts w:ascii="Trebuchet MS" w:hAnsi="Trebuchet MS" w:eastAsia="Trebuchet MS" w:cs="Trebuchet MS"/>
                <w:color w:val="000000"/>
                <w:sz w:val="0"/>
                <w:lang w:val="fr-FR"/>
              </w:rPr>
            </w:pPr>
            <w:r>
              <w:rPr>
                <w:rFonts w:eastAsia="Trebuchet MS" w:cs="Trebuchet MS" w:ascii="Trebuchet MS" w:hAnsi="Trebuchet MS"/>
                <w:color w:val="000000"/>
                <w:sz w:val="0"/>
                <w:lang w:val="fr-FR"/>
              </w:rPr>
              <w:t>.</w:t>
            </w:r>
          </w:p>
        </w:tc>
      </w:tr>
      <w:tr>
        <w:trPr>
          <w:trHeight w:val="18" w:hRule="atLeast"/>
        </w:trPr>
        <w:tc>
          <w:tcPr>
            <w:tcW w:w="1940" w:type="dxa"/>
            <w:vMerge w:val="continue"/>
            <w:tcBorders/>
          </w:tcPr>
          <w:p>
            <w:pPr>
              <w:pStyle w:val="Normal"/>
              <w:widowControl w:val="false"/>
              <w:rPr/>
            </w:pPr>
            <w:r>
              <w:rPr/>
            </w:r>
          </w:p>
        </w:tc>
        <w:tc>
          <w:tcPr>
            <w:tcW w:w="22" w:type="dxa"/>
            <w:tcBorders/>
          </w:tcPr>
          <w:p>
            <w:pPr>
              <w:pStyle w:val="Normal"/>
              <w:widowControl w:val="false"/>
              <w:rPr>
                <w:sz w:val="2"/>
              </w:rPr>
            </w:pPr>
            <w:r>
              <w:rPr>
                <w:sz w:val="2"/>
              </w:rPr>
            </w:r>
          </w:p>
        </w:tc>
        <w:tc>
          <w:tcPr>
            <w:tcW w:w="421" w:type="dxa"/>
            <w:tcBorders/>
          </w:tcPr>
          <w:p>
            <w:pPr>
              <w:pStyle w:val="Normal"/>
              <w:widowControl w:val="false"/>
              <w:rPr>
                <w:sz w:val="2"/>
              </w:rPr>
            </w:pPr>
            <w:r>
              <w:rPr>
                <w:sz w:val="2"/>
              </w:rPr>
            </w:r>
          </w:p>
        </w:tc>
        <w:tc>
          <w:tcPr>
            <w:tcW w:w="419" w:type="dxa"/>
            <w:tcBorders/>
          </w:tcPr>
          <w:p>
            <w:pPr>
              <w:pStyle w:val="Normal"/>
              <w:widowControl w:val="false"/>
              <w:rPr>
                <w:sz w:val="2"/>
              </w:rPr>
            </w:pPr>
            <w:r>
              <w:rPr>
                <w:sz w:val="2"/>
              </w:rPr>
            </w:r>
          </w:p>
        </w:tc>
        <w:tc>
          <w:tcPr>
            <w:tcW w:w="421" w:type="dxa"/>
            <w:tcBorders/>
          </w:tcPr>
          <w:p>
            <w:pPr>
              <w:pStyle w:val="Normal"/>
              <w:widowControl w:val="false"/>
              <w:rPr>
                <w:sz w:val="2"/>
              </w:rPr>
            </w:pPr>
            <w:r>
              <w:rPr>
                <w:sz w:val="2"/>
              </w:rPr>
            </w:r>
          </w:p>
        </w:tc>
        <w:tc>
          <w:tcPr>
            <w:tcW w:w="419" w:type="dxa"/>
            <w:tcBorders/>
          </w:tcPr>
          <w:p>
            <w:pPr>
              <w:pStyle w:val="Normal"/>
              <w:widowControl w:val="false"/>
              <w:rPr>
                <w:sz w:val="2"/>
              </w:rPr>
            </w:pPr>
            <w:r>
              <w:rPr>
                <w:sz w:val="2"/>
              </w:rPr>
            </w:r>
          </w:p>
        </w:tc>
        <w:tc>
          <w:tcPr>
            <w:tcW w:w="421" w:type="dxa"/>
            <w:tcBorders/>
          </w:tcPr>
          <w:p>
            <w:pPr>
              <w:pStyle w:val="Normal"/>
              <w:widowControl w:val="false"/>
              <w:rPr>
                <w:sz w:val="2"/>
              </w:rPr>
            </w:pPr>
            <w:r>
              <w:rPr>
                <w:sz w:val="2"/>
              </w:rPr>
            </w:r>
          </w:p>
        </w:tc>
        <w:tc>
          <w:tcPr>
            <w:tcW w:w="419" w:type="dxa"/>
            <w:tcBorders/>
          </w:tcPr>
          <w:p>
            <w:pPr>
              <w:pStyle w:val="Normal"/>
              <w:widowControl w:val="false"/>
              <w:rPr>
                <w:sz w:val="2"/>
              </w:rPr>
            </w:pPr>
            <w:r>
              <w:rPr>
                <w:sz w:val="2"/>
              </w:rPr>
            </w:r>
          </w:p>
        </w:tc>
        <w:tc>
          <w:tcPr>
            <w:tcW w:w="421" w:type="dxa"/>
            <w:tcBorders/>
          </w:tcPr>
          <w:p>
            <w:pPr>
              <w:pStyle w:val="Normal"/>
              <w:widowControl w:val="false"/>
              <w:rPr>
                <w:sz w:val="2"/>
              </w:rPr>
            </w:pPr>
            <w:r>
              <w:rPr>
                <w:sz w:val="2"/>
              </w:rPr>
            </w:r>
          </w:p>
        </w:tc>
        <w:tc>
          <w:tcPr>
            <w:tcW w:w="419" w:type="dxa"/>
            <w:tcBorders/>
          </w:tcPr>
          <w:p>
            <w:pPr>
              <w:pStyle w:val="Normal"/>
              <w:widowControl w:val="false"/>
              <w:rPr>
                <w:sz w:val="2"/>
              </w:rPr>
            </w:pPr>
            <w:r>
              <w:rPr>
                <w:sz w:val="2"/>
              </w:rPr>
            </w:r>
          </w:p>
        </w:tc>
        <w:tc>
          <w:tcPr>
            <w:tcW w:w="421" w:type="dxa"/>
            <w:tcBorders/>
          </w:tcPr>
          <w:p>
            <w:pPr>
              <w:pStyle w:val="Normal"/>
              <w:widowControl w:val="false"/>
              <w:rPr>
                <w:sz w:val="2"/>
              </w:rPr>
            </w:pPr>
            <w:r>
              <w:rPr>
                <w:sz w:val="2"/>
              </w:rPr>
            </w:r>
          </w:p>
        </w:tc>
        <w:tc>
          <w:tcPr>
            <w:tcW w:w="419" w:type="dxa"/>
            <w:tcBorders/>
          </w:tcPr>
          <w:p>
            <w:pPr>
              <w:pStyle w:val="Normal"/>
              <w:widowControl w:val="false"/>
              <w:rPr>
                <w:sz w:val="2"/>
              </w:rPr>
            </w:pPr>
            <w:r>
              <w:rPr>
                <w:sz w:val="2"/>
              </w:rPr>
            </w:r>
          </w:p>
        </w:tc>
      </w:tr>
    </w:tbl>
    <w:p>
      <w:pPr>
        <w:pStyle w:val="Normal"/>
        <w:spacing w:lineRule="exact" w:line="240" w:before="0" w:after="40"/>
        <w:rPr/>
      </w:pPr>
      <w:r>
        <w:rPr/>
        <w:t xml:space="preserve"> </w:t>
      </w:r>
    </w:p>
    <w:tbl>
      <w:tblPr>
        <w:tblW w:w="6160" w:type="dxa"/>
        <w:jc w:val="left"/>
        <w:tblInd w:w="1672" w:type="dxa"/>
        <w:tblLayout w:type="fixed"/>
        <w:tblCellMar>
          <w:top w:w="0" w:type="dxa"/>
          <w:left w:w="0" w:type="dxa"/>
          <w:bottom w:w="0" w:type="dxa"/>
          <w:right w:w="0" w:type="dxa"/>
        </w:tblCellMar>
        <w:tblLook w:firstRow="1" w:noVBand="1" w:lastRow="0" w:firstColumn="1" w:lastColumn="0" w:noHBand="0" w:val="04a0"/>
      </w:tblPr>
      <w:tblGrid>
        <w:gridCol w:w="1939"/>
        <w:gridCol w:w="21"/>
        <w:gridCol w:w="4200"/>
      </w:tblGrid>
      <w:tr>
        <w:trPr>
          <w:trHeight w:val="346" w:hRule="atLeast"/>
        </w:trPr>
        <w:tc>
          <w:tcPr>
            <w:tcW w:w="1939" w:type="dxa"/>
            <w:tcBorders/>
            <w:vAlign w:val="center"/>
          </w:tcPr>
          <w:p>
            <w:pPr>
              <w:pStyle w:val="Normal"/>
              <w:widowControl w:val="false"/>
              <w:rPr>
                <w:rFonts w:ascii="Trebuchet MS" w:hAnsi="Trebuchet MS" w:eastAsia="Trebuchet MS" w:cs="Trebuchet MS"/>
                <w:b/>
                <w:color w:val="000000"/>
                <w:lang w:val="fr-FR"/>
              </w:rPr>
            </w:pPr>
            <w:r>
              <w:rPr>
                <w:rFonts w:eastAsia="Trebuchet MS" w:cs="Trebuchet MS" w:ascii="Trebuchet MS" w:hAnsi="Trebuchet MS"/>
                <w:b/>
                <w:color w:val="000000"/>
                <w:lang w:val="fr-FR"/>
              </w:rPr>
              <w:t>NOTIFIE LE</w:t>
            </w:r>
          </w:p>
        </w:tc>
        <w:tc>
          <w:tcPr>
            <w:tcW w:w="21" w:type="dxa"/>
            <w:tcBorders/>
          </w:tcPr>
          <w:p>
            <w:pPr>
              <w:pStyle w:val="Normal"/>
              <w:widowControl w:val="false"/>
              <w:rPr>
                <w:sz w:val="2"/>
              </w:rPr>
            </w:pPr>
            <w:r>
              <w:rPr>
                <w:sz w:val="2"/>
              </w:rPr>
            </w:r>
          </w:p>
        </w:tc>
        <w:tc>
          <w:tcPr>
            <w:tcW w:w="4200" w:type="dxa"/>
            <w:tcBorders/>
            <w:vAlign w:val="center"/>
          </w:tcPr>
          <w:p>
            <w:pPr>
              <w:pStyle w:val="Normal"/>
              <w:widowControl w:val="false"/>
              <w:rPr>
                <w:rFonts w:ascii="Trebuchet MS" w:hAnsi="Trebuchet MS" w:eastAsia="Trebuchet MS" w:cs="Trebuchet MS"/>
                <w:color w:val="000000"/>
                <w:sz w:val="16"/>
                <w:lang w:val="fr-FR"/>
              </w:rPr>
            </w:pPr>
            <w:r>
              <w:rPr>
                <w:rFonts w:eastAsia="Trebuchet MS" w:cs="Trebuchet MS" w:ascii="Trebuchet MS" w:hAnsi="Trebuchet MS"/>
                <w:color w:val="000000"/>
                <w:sz w:val="16"/>
                <w:lang w:val="fr-FR"/>
              </w:rPr>
              <w:t>....... ....... / ....... ....... / ....... ....... ....... .......</w:t>
            </w:r>
          </w:p>
        </w:tc>
      </w:tr>
    </w:tbl>
    <w:p>
      <w:pPr>
        <w:pStyle w:val="Normal"/>
        <w:spacing w:lineRule="exact" w:line="240"/>
        <w:rPr/>
      </w:pPr>
      <w:r>
        <w:rPr/>
        <w:t xml:space="preserve"> </w:t>
      </w:r>
    </w:p>
    <w:p>
      <w:pPr>
        <w:pStyle w:val="Normal"/>
        <w:spacing w:lineRule="exact" w:line="240" w:before="0" w:after="100"/>
        <w:rPr/>
      </w:pPr>
      <w:r>
        <w:rPr/>
      </w:r>
    </w:p>
    <w:p>
      <w:pPr>
        <w:pStyle w:val="Normal"/>
        <w:spacing w:lineRule="exact" w:line="279"/>
        <w:jc w:val="center"/>
        <w:rPr>
          <w:rFonts w:ascii="Trebuchet MS" w:hAnsi="Trebuchet MS" w:eastAsia="Trebuchet MS" w:cs="Trebuchet MS"/>
          <w:color w:val="000000"/>
          <w:lang w:val="fr-FR"/>
        </w:rPr>
      </w:pPr>
      <w:r>
        <w:rPr>
          <w:rFonts w:eastAsia="Trebuchet MS" w:cs="Trebuchet MS" w:ascii="Trebuchet MS" w:hAnsi="Trebuchet MS"/>
          <w:b/>
          <w:color w:val="000000"/>
          <w:lang w:val="fr-FR"/>
        </w:rPr>
        <w:t xml:space="preserve">PREFECTURE DE L'AUBE </w:t>
      </w:r>
    </w:p>
    <w:p>
      <w:pPr>
        <w:pStyle w:val="Normal"/>
        <w:spacing w:lineRule="exact" w:line="279"/>
        <w:jc w:val="center"/>
        <w:rPr>
          <w:rFonts w:ascii="Trebuchet MS" w:hAnsi="Trebuchet MS" w:eastAsia="Trebuchet MS" w:cs="Trebuchet MS"/>
          <w:color w:val="000000"/>
          <w:lang w:val="fr-FR"/>
        </w:rPr>
      </w:pPr>
      <w:r>
        <w:rPr>
          <w:rFonts w:eastAsia="Trebuchet MS" w:cs="Trebuchet MS" w:ascii="Trebuchet MS" w:hAnsi="Trebuchet MS"/>
          <w:color w:val="000000"/>
          <w:lang w:val="fr-FR"/>
        </w:rPr>
        <w:t>2 rue Pierre Labonde</w:t>
      </w:r>
    </w:p>
    <w:p>
      <w:pPr>
        <w:pStyle w:val="Normal"/>
        <w:spacing w:lineRule="exact" w:line="279"/>
        <w:jc w:val="center"/>
        <w:rPr>
          <w:rFonts w:ascii="Trebuchet MS" w:hAnsi="Trebuchet MS" w:eastAsia="Trebuchet MS" w:cs="Trebuchet MS"/>
          <w:color w:val="000000"/>
          <w:lang w:val="fr-FR"/>
        </w:rPr>
      </w:pPr>
      <w:r>
        <w:rPr>
          <w:rFonts w:eastAsia="Trebuchet MS" w:cs="Trebuchet MS" w:ascii="Trebuchet MS" w:hAnsi="Trebuchet MS"/>
          <w:color w:val="000000"/>
          <w:lang w:val="fr-FR"/>
        </w:rPr>
        <w:t>10000 Troyes</w:t>
      </w:r>
    </w:p>
    <w:p>
      <w:pPr>
        <w:sectPr>
          <w:type w:val="nextPage"/>
          <w:pgSz w:w="11906" w:h="16838"/>
          <w:pgMar w:left="1140" w:right="1140" w:gutter="0" w:header="0" w:top="1400" w:footer="0" w:bottom="1440"/>
          <w:pgNumType w:fmt="decimal"/>
          <w:formProt w:val="false"/>
          <w:textDirection w:val="lrTb"/>
          <w:docGrid w:type="default" w:linePitch="100" w:charSpace="0"/>
        </w:sectPr>
        <w:pStyle w:val="Normal"/>
        <w:spacing w:lineRule="exact" w:line="279"/>
        <w:jc w:val="center"/>
        <w:rPr>
          <w:rFonts w:ascii="Trebuchet MS" w:hAnsi="Trebuchet MS" w:eastAsia="Trebuchet MS" w:cs="Trebuchet MS"/>
          <w:color w:val="000000"/>
          <w:lang w:val="fr-FR"/>
        </w:rPr>
      </w:pPr>
      <w:r>
        <w:rPr>
          <w:rFonts w:eastAsia="Trebuchet MS" w:cs="Trebuchet MS" w:ascii="Trebuchet MS" w:hAnsi="Trebuchet MS"/>
          <w:color w:val="000000"/>
          <w:lang w:val="fr-FR"/>
        </w:rPr>
        <w:t>Tél : 0325423551</w:t>
      </w:r>
    </w:p>
    <w:p>
      <w:pPr>
        <w:pStyle w:val="Normal"/>
        <w:spacing w:lineRule="exact" w:line="200"/>
        <w:rPr>
          <w:sz w:val="20"/>
        </w:rPr>
      </w:pPr>
      <w:r>
        <w:rPr>
          <w:sz w:val="20"/>
        </w:rPr>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1200"/>
        <w:gridCol w:w="2400"/>
        <w:gridCol w:w="6000"/>
      </w:tblGrid>
      <w:tr>
        <w:trPr>
          <w:trHeight w:val="436" w:hRule="atLeast"/>
        </w:trPr>
        <w:tc>
          <w:tcPr>
            <w:tcW w:w="9600" w:type="dxa"/>
            <w:gridSpan w:val="3"/>
            <w:tcBorders>
              <w:top w:val="single" w:sz="2" w:space="0" w:color="000000"/>
              <w:left w:val="single" w:sz="2" w:space="0" w:color="000000"/>
              <w:right w:val="single" w:sz="2" w:space="0" w:color="000000"/>
            </w:tcBorders>
            <w:shd w:color="FD2456" w:fill="FD2456" w:val="clear"/>
            <w:vAlign w:val="center"/>
          </w:tcPr>
          <w:p>
            <w:pPr>
              <w:pStyle w:val="Titletable"/>
              <w:widowControl w:val="false"/>
              <w:jc w:val="center"/>
              <w:rPr>
                <w:lang w:val="fr-FR"/>
              </w:rPr>
            </w:pPr>
            <w:r>
              <w:rPr>
                <w:lang w:val="fr-FR"/>
              </w:rPr>
              <w:t>L'ESSENTIEL DE L'ACTE D'ENGAGEMENT</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8440" cy="218440"/>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2"/>
                          <a:stretch>
                            <a:fillRect/>
                          </a:stretch>
                        </pic:blipFill>
                        <pic:spPr bwMode="auto">
                          <a:xfrm>
                            <a:off x="0" y="0"/>
                            <a:ext cx="218440" cy="21844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60" w:after="6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Restructuration du Centre opérationnel départemental (COD) - Préfecture de l'aube - TROYES (10)</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8440" cy="218440"/>
                  <wp:effectExtent l="0" t="0" r="0" b="0"/>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3"/>
                          <a:stretch>
                            <a:fillRect/>
                          </a:stretch>
                        </pic:blipFill>
                        <pic:spPr bwMode="auto">
                          <a:xfrm>
                            <a:off x="0" y="0"/>
                            <a:ext cx="218440" cy="21844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Procédure adaptée ouverte</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8440" cy="218440"/>
                  <wp:effectExtent l="0" t="0" r="0" b="0"/>
                  <wp:docPr id="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
                          <pic:cNvPicPr>
                            <a:picLocks noChangeAspect="1" noChangeArrowheads="1"/>
                          </pic:cNvPicPr>
                        </pic:nvPicPr>
                        <pic:blipFill>
                          <a:blip r:embed="rId4"/>
                          <a:stretch>
                            <a:fillRect/>
                          </a:stretch>
                        </pic:blipFill>
                        <pic:spPr bwMode="auto">
                          <a:xfrm>
                            <a:off x="0" y="0"/>
                            <a:ext cx="218440" cy="21844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Marché public</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8440" cy="218440"/>
                  <wp:effectExtent l="0" t="0" r="0" b="0"/>
                  <wp:docPr id="5"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
                          <pic:cNvPicPr>
                            <a:picLocks noChangeAspect="1" noChangeArrowheads="1"/>
                          </pic:cNvPicPr>
                        </pic:nvPicPr>
                        <pic:blipFill>
                          <a:blip r:embed="rId5"/>
                          <a:stretch>
                            <a:fillRect/>
                          </a:stretch>
                        </pic:blipFill>
                        <pic:spPr bwMode="auto">
                          <a:xfrm>
                            <a:off x="0" y="0"/>
                            <a:ext cx="218440" cy="21844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Prix global forfaitaire</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8440" cy="218440"/>
                  <wp:effectExtent l="0" t="0" r="0" b="0"/>
                  <wp:docPr id="6"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
                          <pic:cNvPicPr>
                            <a:picLocks noChangeAspect="1" noChangeArrowheads="1"/>
                          </pic:cNvPicPr>
                        </pic:nvPicPr>
                        <pic:blipFill>
                          <a:blip r:embed="rId6"/>
                          <a:stretch>
                            <a:fillRect/>
                          </a:stretch>
                        </pic:blipFill>
                        <pic:spPr bwMode="auto">
                          <a:xfrm>
                            <a:off x="0" y="0"/>
                            <a:ext cx="218440" cy="21844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Sans</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8440" cy="218440"/>
                  <wp:effectExtent l="0" t="0" r="0" b="0"/>
                  <wp:docPr id="7"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 descr=""/>
                          <pic:cNvPicPr>
                            <a:picLocks noChangeAspect="1" noChangeArrowheads="1"/>
                          </pic:cNvPicPr>
                        </pic:nvPicPr>
                        <pic:blipFill>
                          <a:blip r:embed="rId7"/>
                          <a:stretch>
                            <a:fillRect/>
                          </a:stretch>
                        </pic:blipFill>
                        <pic:spPr bwMode="auto">
                          <a:xfrm>
                            <a:off x="0" y="0"/>
                            <a:ext cx="218440" cy="21844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Sans</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80"/>
              <w:rPr>
                <w:sz w:val="18"/>
              </w:rPr>
            </w:pPr>
            <w:r>
              <w:rPr>
                <w:sz w:val="18"/>
              </w:rPr>
            </w:r>
          </w:p>
          <w:p>
            <w:pPr>
              <w:pStyle w:val="Normal"/>
              <w:widowControl w:val="false"/>
              <w:ind w:left="420" w:hanging="0"/>
              <w:rPr>
                <w:sz w:val="2"/>
              </w:rPr>
            </w:pPr>
            <w:r>
              <w:rPr/>
              <w:drawing>
                <wp:inline distT="0" distB="0" distL="0" distR="0">
                  <wp:extent cx="218440" cy="166370"/>
                  <wp:effectExtent l="0" t="0" r="0" b="0"/>
                  <wp:docPr id="8"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 descr=""/>
                          <pic:cNvPicPr>
                            <a:picLocks noChangeAspect="1" noChangeArrowheads="1"/>
                          </pic:cNvPicPr>
                        </pic:nvPicPr>
                        <pic:blipFill>
                          <a:blip r:embed="rId8"/>
                          <a:stretch>
                            <a:fillRect/>
                          </a:stretch>
                        </pic:blipFill>
                        <pic:spPr bwMode="auto">
                          <a:xfrm>
                            <a:off x="0" y="0"/>
                            <a:ext cx="218440" cy="16637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Sans</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8440" cy="218440"/>
                  <wp:effectExtent l="0" t="0" r="0" b="0"/>
                  <wp:docPr id="9"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 descr=""/>
                          <pic:cNvPicPr>
                            <a:picLocks noChangeAspect="1" noChangeArrowheads="1"/>
                          </pic:cNvPicPr>
                        </pic:nvPicPr>
                        <pic:blipFill>
                          <a:blip r:embed="rId9"/>
                          <a:stretch>
                            <a:fillRect/>
                          </a:stretch>
                        </pic:blipFill>
                        <pic:spPr bwMode="auto">
                          <a:xfrm>
                            <a:off x="0" y="0"/>
                            <a:ext cx="218440" cy="21844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Définies par lot</w:t>
            </w:r>
          </w:p>
        </w:tc>
      </w:tr>
      <w:tr>
        <w:trPr>
          <w:trHeight w:val="562" w:hRule="atLeast"/>
        </w:trPr>
        <w:tc>
          <w:tcPr>
            <w:tcW w:w="12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140"/>
              <w:rPr>
                <w:sz w:val="14"/>
              </w:rPr>
            </w:pPr>
            <w:r>
              <w:rPr>
                <w:sz w:val="14"/>
              </w:rPr>
            </w:r>
          </w:p>
          <w:p>
            <w:pPr>
              <w:pStyle w:val="Normal"/>
              <w:widowControl w:val="false"/>
              <w:ind w:left="420" w:hanging="0"/>
              <w:rPr>
                <w:sz w:val="2"/>
              </w:rPr>
            </w:pPr>
            <w:r>
              <w:rPr/>
              <w:drawing>
                <wp:inline distT="0" distB="0" distL="0" distR="0">
                  <wp:extent cx="218440" cy="218440"/>
                  <wp:effectExtent l="0" t="0" r="0" b="0"/>
                  <wp:docPr id="10"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 descr=""/>
                          <pic:cNvPicPr>
                            <a:picLocks noChangeAspect="1" noChangeArrowheads="1"/>
                          </pic:cNvPicPr>
                        </pic:nvPicPr>
                        <pic:blipFill>
                          <a:blip r:embed="rId10"/>
                          <a:stretch>
                            <a:fillRect/>
                          </a:stretch>
                        </pic:blipFill>
                        <pic:spPr bwMode="auto">
                          <a:xfrm>
                            <a:off x="0" y="0"/>
                            <a:ext cx="218440" cy="218440"/>
                          </a:xfrm>
                          <a:prstGeom prst="rect">
                            <a:avLst/>
                          </a:prstGeom>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before="60" w:after="60"/>
              <w:ind w:left="160" w:right="160" w:hanging="0"/>
              <w:rPr>
                <w:rFonts w:ascii="Trebuchet MS" w:hAnsi="Trebuchet MS" w:eastAsia="Trebuchet MS" w:cs="Trebuchet MS"/>
                <w:b/>
                <w:color w:val="000000"/>
                <w:sz w:val="20"/>
                <w:lang w:val="fr-FR"/>
              </w:rPr>
            </w:pPr>
            <w:r>
              <w:rPr>
                <w:rFonts w:eastAsia="Trebuchet MS" w:cs="Trebuchet MS" w:ascii="Trebuchet MS" w:hAnsi="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120"/>
              <w:ind w:left="160" w:right="16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Définies par lot</w:t>
            </w:r>
          </w:p>
        </w:tc>
      </w:tr>
    </w:tbl>
    <w:p>
      <w:pPr>
        <w:sectPr>
          <w:type w:val="nextPage"/>
          <w:pgSz w:w="11906" w:h="16838"/>
          <w:pgMar w:left="1140" w:right="1160" w:gutter="0" w:header="0" w:top="1440" w:footer="0" w:bottom="1440"/>
          <w:pgNumType w:fmt="decimal"/>
          <w:formProt w:val="false"/>
          <w:textDirection w:val="lrTb"/>
          <w:docGrid w:type="default" w:linePitch="100" w:charSpace="0"/>
        </w:sectPr>
      </w:pPr>
    </w:p>
    <w:p>
      <w:pPr>
        <w:pStyle w:val="Normal"/>
        <w:spacing w:before="0" w:after="80"/>
        <w:jc w:val="center"/>
        <w:rPr>
          <w:rFonts w:ascii="Trebuchet MS" w:hAnsi="Trebuchet MS" w:eastAsia="Trebuchet MS" w:cs="Trebuchet MS"/>
          <w:b/>
          <w:color w:val="000000"/>
          <w:lang w:val="fr-FR"/>
        </w:rPr>
      </w:pPr>
      <w:r>
        <w:rPr>
          <w:rFonts w:eastAsia="Trebuchet MS" w:cs="Trebuchet MS" w:ascii="Trebuchet MS" w:hAnsi="Trebuchet MS"/>
          <w:b/>
          <w:color w:val="000000"/>
          <w:lang w:val="fr-FR"/>
        </w:rPr>
        <w:t>SOMMAIRE</w:t>
      </w:r>
    </w:p>
    <w:p>
      <w:pPr>
        <w:pStyle w:val="Normal"/>
        <w:spacing w:lineRule="exact" w:line="240" w:before="0" w:after="80"/>
        <w:rPr/>
      </w:pPr>
      <w:r>
        <w:rPr/>
      </w:r>
    </w:p>
    <w:sdt>
      <w:sdtPr>
        <w:docPartObj>
          <w:docPartGallery w:val="Table of Contents"/>
          <w:docPartUnique w:val="true"/>
        </w:docPartObj>
      </w:sdtPr>
      <w:sdtContent>
        <w:p>
          <w:pPr>
            <w:pStyle w:val="Tabledesmatiresniveau1"/>
            <w:tabs>
              <w:tab w:val="clear" w:pos="720"/>
              <w:tab w:val="right" w:pos="9610" w:leader="dot"/>
            </w:tabs>
            <w:rPr>
              <w:rFonts w:ascii="Calibri" w:hAnsi="Calibri"/>
              <w:sz w:val="22"/>
            </w:rPr>
          </w:pPr>
          <w:r>
            <w:fldChar w:fldCharType="begin"/>
          </w:r>
          <w:r>
            <w:rPr>
              <w:rStyle w:val="Sautdindex"/>
              <w:rFonts w:eastAsia="Trebuchet MS" w:cs="Trebuchet MS" w:ascii="Trebuchet MS" w:hAnsi="Trebuchet MS"/>
              <w:lang w:val="fr-FR"/>
            </w:rPr>
            <w:instrText xml:space="preserve"> TOC \o "1-9" \h</w:instrText>
          </w:r>
          <w:r>
            <w:rPr>
              <w:rStyle w:val="Sautdindex"/>
              <w:rFonts w:eastAsia="Trebuchet MS" w:cs="Trebuchet MS" w:ascii="Trebuchet MS" w:hAnsi="Trebuchet MS"/>
              <w:lang w:val="fr-FR"/>
            </w:rPr>
            <w:fldChar w:fldCharType="separate"/>
          </w:r>
          <w:hyperlink w:anchor="_Toc256000000">
            <w:r>
              <w:rPr>
                <w:rStyle w:val="Sautdindex"/>
                <w:rFonts w:eastAsia="Trebuchet MS" w:cs="Trebuchet MS" w:ascii="Trebuchet MS" w:hAnsi="Trebuchet MS"/>
                <w:lang w:val="fr-FR"/>
              </w:rPr>
              <w:t>1 - Préambule : Liste des lots</w:t>
            </w:r>
            <w:r>
              <w:rPr>
                <w:webHidden/>
              </w:rPr>
              <w:fldChar w:fldCharType="begin"/>
            </w:r>
            <w:r>
              <w:rPr>
                <w:webHidden/>
              </w:rPr>
              <w:instrText xml:space="preserve">PAGEREF _Toc256000000 \h</w:instrText>
            </w:r>
            <w:r>
              <w:rPr>
                <w:webHidden/>
              </w:rPr>
              <w:fldChar w:fldCharType="separate"/>
            </w:r>
            <w:r>
              <w:rPr>
                <w:rStyle w:val="Sautdindex"/>
                <w:rFonts w:eastAsia="Trebuchet MS" w:cs="Trebuchet MS" w:ascii="Trebuchet MS" w:hAnsi="Trebuchet MS"/>
              </w:rPr>
              <w:tab/>
              <w:t>4</w:t>
            </w:r>
            <w:r>
              <w:rPr>
                <w:webHidden/>
              </w:rPr>
              <w:fldChar w:fldCharType="end"/>
            </w:r>
          </w:hyperlink>
        </w:p>
        <w:p>
          <w:pPr>
            <w:pStyle w:val="Tabledesmatiresniveau1"/>
            <w:tabs>
              <w:tab w:val="clear" w:pos="720"/>
              <w:tab w:val="right" w:pos="9610" w:leader="dot"/>
            </w:tabs>
            <w:rPr>
              <w:rFonts w:ascii="Calibri" w:hAnsi="Calibri"/>
              <w:sz w:val="22"/>
            </w:rPr>
          </w:pPr>
          <w:hyperlink w:anchor="_Toc256000001">
            <w:r>
              <w:rPr>
                <w:rStyle w:val="Sautdindex"/>
                <w:rFonts w:eastAsia="Trebuchet MS" w:cs="Trebuchet MS" w:ascii="Trebuchet MS" w:hAnsi="Trebuchet MS"/>
                <w:lang w:val="fr-FR"/>
              </w:rPr>
              <w:t>2 - Identification de l'acheteur</w:t>
            </w:r>
            <w:r>
              <w:rPr>
                <w:webHidden/>
              </w:rPr>
              <w:fldChar w:fldCharType="begin"/>
            </w:r>
            <w:r>
              <w:rPr>
                <w:webHidden/>
              </w:rPr>
              <w:instrText xml:space="preserve">PAGEREF _Toc256000001 \h</w:instrText>
            </w:r>
            <w:r>
              <w:rPr>
                <w:webHidden/>
              </w:rPr>
              <w:fldChar w:fldCharType="separate"/>
            </w:r>
            <w:r>
              <w:rPr>
                <w:rStyle w:val="Sautdindex"/>
                <w:rFonts w:eastAsia="Trebuchet MS" w:cs="Trebuchet MS" w:ascii="Trebuchet MS" w:hAnsi="Trebuchet MS"/>
              </w:rPr>
              <w:tab/>
              <w:t>5</w:t>
            </w:r>
            <w:r>
              <w:rPr>
                <w:webHidden/>
              </w:rPr>
              <w:fldChar w:fldCharType="end"/>
            </w:r>
          </w:hyperlink>
        </w:p>
        <w:p>
          <w:pPr>
            <w:pStyle w:val="Tabledesmatiresniveau1"/>
            <w:tabs>
              <w:tab w:val="clear" w:pos="720"/>
              <w:tab w:val="right" w:pos="9610" w:leader="dot"/>
            </w:tabs>
            <w:rPr>
              <w:rFonts w:ascii="Calibri" w:hAnsi="Calibri"/>
              <w:sz w:val="22"/>
            </w:rPr>
          </w:pPr>
          <w:hyperlink w:anchor="_Toc256000002">
            <w:r>
              <w:rPr>
                <w:rStyle w:val="Sautdindex"/>
                <w:rFonts w:eastAsia="Trebuchet MS" w:cs="Trebuchet MS" w:ascii="Trebuchet MS" w:hAnsi="Trebuchet MS"/>
                <w:lang w:val="fr-FR"/>
              </w:rPr>
              <w:t>3 - Identification du co-contractant</w:t>
            </w:r>
            <w:r>
              <w:rPr>
                <w:webHidden/>
              </w:rPr>
              <w:fldChar w:fldCharType="begin"/>
            </w:r>
            <w:r>
              <w:rPr>
                <w:webHidden/>
              </w:rPr>
              <w:instrText xml:space="preserve">PAGEREF _Toc256000002 \h</w:instrText>
            </w:r>
            <w:r>
              <w:rPr>
                <w:webHidden/>
              </w:rPr>
              <w:fldChar w:fldCharType="separate"/>
            </w:r>
            <w:r>
              <w:rPr>
                <w:rStyle w:val="Sautdindex"/>
                <w:rFonts w:eastAsia="Trebuchet MS" w:cs="Trebuchet MS" w:ascii="Trebuchet MS" w:hAnsi="Trebuchet MS"/>
              </w:rPr>
              <w:tab/>
              <w:t>5</w:t>
            </w:r>
            <w:r>
              <w:rPr>
                <w:webHidden/>
              </w:rPr>
              <w:fldChar w:fldCharType="end"/>
            </w:r>
          </w:hyperlink>
        </w:p>
        <w:p>
          <w:pPr>
            <w:pStyle w:val="Tabledesmatiresniveau1"/>
            <w:tabs>
              <w:tab w:val="clear" w:pos="720"/>
              <w:tab w:val="right" w:pos="9610" w:leader="dot"/>
            </w:tabs>
            <w:rPr>
              <w:rFonts w:ascii="Calibri" w:hAnsi="Calibri"/>
              <w:sz w:val="22"/>
            </w:rPr>
          </w:pPr>
          <w:hyperlink w:anchor="_Toc256000003">
            <w:r>
              <w:rPr>
                <w:rStyle w:val="Sautdindex"/>
                <w:rFonts w:eastAsia="Trebuchet MS" w:cs="Trebuchet MS" w:ascii="Trebuchet MS" w:hAnsi="Trebuchet MS"/>
                <w:lang w:val="fr-FR"/>
              </w:rPr>
              <w:t>4 - Dispositions générales</w:t>
            </w:r>
            <w:r>
              <w:rPr>
                <w:webHidden/>
              </w:rPr>
              <w:fldChar w:fldCharType="begin"/>
            </w:r>
            <w:r>
              <w:rPr>
                <w:webHidden/>
              </w:rPr>
              <w:instrText xml:space="preserve">PAGEREF _Toc256000003 \h</w:instrText>
            </w:r>
            <w:r>
              <w:rPr>
                <w:webHidden/>
              </w:rPr>
              <w:fldChar w:fldCharType="separate"/>
            </w:r>
            <w:r>
              <w:rPr>
                <w:rStyle w:val="Sautdindex"/>
                <w:rFonts w:eastAsia="Trebuchet MS" w:cs="Trebuchet MS" w:ascii="Trebuchet MS" w:hAnsi="Trebuchet MS"/>
              </w:rPr>
              <w:tab/>
              <w:t>7</w:t>
            </w:r>
            <w:r>
              <w:rPr>
                <w:webHidden/>
              </w:rPr>
              <w:fldChar w:fldCharType="end"/>
            </w:r>
          </w:hyperlink>
        </w:p>
        <w:p>
          <w:pPr>
            <w:pStyle w:val="Tabledesmatiresniveau2"/>
            <w:tabs>
              <w:tab w:val="clear" w:pos="720"/>
              <w:tab w:val="right" w:pos="9610" w:leader="dot"/>
            </w:tabs>
            <w:rPr>
              <w:rFonts w:ascii="Calibri" w:hAnsi="Calibri"/>
              <w:sz w:val="22"/>
            </w:rPr>
          </w:pPr>
          <w:hyperlink w:anchor="_Toc256000004">
            <w:r>
              <w:rPr>
                <w:rStyle w:val="Sautdindex"/>
                <w:rFonts w:eastAsia="Trebuchet MS" w:cs="Trebuchet MS" w:ascii="Trebuchet MS" w:hAnsi="Trebuchet MS"/>
                <w:lang w:val="fr-FR"/>
              </w:rPr>
              <w:t>4.1 - Objet</w:t>
            </w:r>
            <w:r>
              <w:rPr>
                <w:webHidden/>
              </w:rPr>
              <w:fldChar w:fldCharType="begin"/>
            </w:r>
            <w:r>
              <w:rPr>
                <w:webHidden/>
              </w:rPr>
              <w:instrText xml:space="preserve">PAGEREF _Toc256000004 \h</w:instrText>
            </w:r>
            <w:r>
              <w:rPr>
                <w:webHidden/>
              </w:rPr>
              <w:fldChar w:fldCharType="separate"/>
            </w:r>
            <w:r>
              <w:rPr>
                <w:rStyle w:val="Sautdindex"/>
                <w:rFonts w:eastAsia="Trebuchet MS" w:cs="Trebuchet MS" w:ascii="Trebuchet MS" w:hAnsi="Trebuchet MS"/>
              </w:rPr>
              <w:tab/>
              <w:t>7</w:t>
            </w:r>
            <w:r>
              <w:rPr>
                <w:webHidden/>
              </w:rPr>
              <w:fldChar w:fldCharType="end"/>
            </w:r>
          </w:hyperlink>
        </w:p>
        <w:p>
          <w:pPr>
            <w:pStyle w:val="Tabledesmatiresniveau2"/>
            <w:tabs>
              <w:tab w:val="clear" w:pos="720"/>
              <w:tab w:val="right" w:pos="9610" w:leader="dot"/>
            </w:tabs>
            <w:rPr>
              <w:rFonts w:ascii="Calibri" w:hAnsi="Calibri"/>
              <w:sz w:val="22"/>
            </w:rPr>
          </w:pPr>
          <w:hyperlink w:anchor="_Toc256000005">
            <w:r>
              <w:rPr>
                <w:rStyle w:val="Sautdindex"/>
                <w:rFonts w:eastAsia="Trebuchet MS" w:cs="Trebuchet MS" w:ascii="Trebuchet MS" w:hAnsi="Trebuchet MS"/>
                <w:lang w:val="fr-FR"/>
              </w:rPr>
              <w:t>4.2 - Mode de passation</w:t>
            </w:r>
            <w:r>
              <w:rPr>
                <w:webHidden/>
              </w:rPr>
              <w:fldChar w:fldCharType="begin"/>
            </w:r>
            <w:r>
              <w:rPr>
                <w:webHidden/>
              </w:rPr>
              <w:instrText xml:space="preserve">PAGEREF _Toc256000005 \h</w:instrText>
            </w:r>
            <w:r>
              <w:rPr>
                <w:webHidden/>
              </w:rPr>
              <w:fldChar w:fldCharType="separate"/>
            </w:r>
            <w:r>
              <w:rPr>
                <w:rStyle w:val="Sautdindex"/>
                <w:rFonts w:eastAsia="Trebuchet MS" w:cs="Trebuchet MS" w:ascii="Trebuchet MS" w:hAnsi="Trebuchet MS"/>
              </w:rPr>
              <w:tab/>
              <w:t>7</w:t>
            </w:r>
            <w:r>
              <w:rPr>
                <w:webHidden/>
              </w:rPr>
              <w:fldChar w:fldCharType="end"/>
            </w:r>
          </w:hyperlink>
        </w:p>
        <w:p>
          <w:pPr>
            <w:pStyle w:val="Tabledesmatiresniveau2"/>
            <w:tabs>
              <w:tab w:val="clear" w:pos="720"/>
              <w:tab w:val="right" w:pos="9610" w:leader="dot"/>
            </w:tabs>
            <w:rPr>
              <w:rFonts w:ascii="Calibri" w:hAnsi="Calibri"/>
              <w:sz w:val="22"/>
            </w:rPr>
          </w:pPr>
          <w:hyperlink w:anchor="_Toc256000006">
            <w:r>
              <w:rPr>
                <w:rStyle w:val="Sautdindex"/>
                <w:rFonts w:eastAsia="Trebuchet MS" w:cs="Trebuchet MS" w:ascii="Trebuchet MS" w:hAnsi="Trebuchet MS"/>
                <w:lang w:val="fr-FR"/>
              </w:rPr>
              <w:t>4.3 - Forme de contrat</w:t>
            </w:r>
            <w:r>
              <w:rPr>
                <w:webHidden/>
              </w:rPr>
              <w:fldChar w:fldCharType="begin"/>
            </w:r>
            <w:r>
              <w:rPr>
                <w:webHidden/>
              </w:rPr>
              <w:instrText xml:space="preserve">PAGEREF _Toc256000006 \h</w:instrText>
            </w:r>
            <w:r>
              <w:rPr>
                <w:webHidden/>
              </w:rPr>
              <w:fldChar w:fldCharType="separate"/>
            </w:r>
            <w:r>
              <w:rPr>
                <w:rStyle w:val="Sautdindex"/>
                <w:rFonts w:eastAsia="Trebuchet MS" w:cs="Trebuchet MS" w:ascii="Trebuchet MS" w:hAnsi="Trebuchet MS"/>
              </w:rPr>
              <w:tab/>
              <w:t>7</w:t>
            </w:r>
            <w:r>
              <w:rPr>
                <w:webHidden/>
              </w:rPr>
              <w:fldChar w:fldCharType="end"/>
            </w:r>
          </w:hyperlink>
        </w:p>
        <w:p>
          <w:pPr>
            <w:pStyle w:val="Tabledesmatiresniveau1"/>
            <w:tabs>
              <w:tab w:val="clear" w:pos="720"/>
              <w:tab w:val="right" w:pos="9610" w:leader="dot"/>
            </w:tabs>
            <w:rPr>
              <w:rFonts w:ascii="Calibri" w:hAnsi="Calibri"/>
              <w:sz w:val="22"/>
            </w:rPr>
          </w:pPr>
          <w:hyperlink w:anchor="_Toc256000007">
            <w:r>
              <w:rPr>
                <w:rStyle w:val="Sautdindex"/>
                <w:rFonts w:eastAsia="Trebuchet MS" w:cs="Trebuchet MS" w:ascii="Trebuchet MS" w:hAnsi="Trebuchet MS"/>
                <w:lang w:val="fr-FR"/>
              </w:rPr>
              <w:t>5 - Prix</w:t>
            </w:r>
            <w:r>
              <w:rPr>
                <w:webHidden/>
              </w:rPr>
              <w:fldChar w:fldCharType="begin"/>
            </w:r>
            <w:r>
              <w:rPr>
                <w:webHidden/>
              </w:rPr>
              <w:instrText xml:space="preserve">PAGEREF _Toc256000007 \h</w:instrText>
            </w:r>
            <w:r>
              <w:rPr>
                <w:webHidden/>
              </w:rPr>
              <w:fldChar w:fldCharType="separate"/>
            </w:r>
            <w:r>
              <w:rPr>
                <w:rStyle w:val="Sautdindex"/>
                <w:rFonts w:eastAsia="Trebuchet MS" w:cs="Trebuchet MS" w:ascii="Trebuchet MS" w:hAnsi="Trebuchet MS"/>
              </w:rPr>
              <w:tab/>
              <w:t>7</w:t>
            </w:r>
            <w:r>
              <w:rPr>
                <w:webHidden/>
              </w:rPr>
              <w:fldChar w:fldCharType="end"/>
            </w:r>
          </w:hyperlink>
        </w:p>
        <w:p>
          <w:pPr>
            <w:pStyle w:val="Tabledesmatiresniveau1"/>
            <w:tabs>
              <w:tab w:val="clear" w:pos="720"/>
              <w:tab w:val="right" w:pos="9610" w:leader="dot"/>
            </w:tabs>
            <w:rPr>
              <w:rFonts w:ascii="Calibri" w:hAnsi="Calibri"/>
              <w:sz w:val="22"/>
            </w:rPr>
          </w:pPr>
          <w:hyperlink w:anchor="_Toc256000008">
            <w:r>
              <w:rPr>
                <w:rStyle w:val="Sautdindex"/>
                <w:rFonts w:eastAsia="Trebuchet MS" w:cs="Trebuchet MS" w:ascii="Trebuchet MS" w:hAnsi="Trebuchet MS"/>
                <w:lang w:val="fr-FR"/>
              </w:rPr>
              <w:t>6 - Durée et Délais d'exécution</w:t>
            </w:r>
            <w:r>
              <w:rPr>
                <w:webHidden/>
              </w:rPr>
              <w:fldChar w:fldCharType="begin"/>
            </w:r>
            <w:r>
              <w:rPr>
                <w:webHidden/>
              </w:rPr>
              <w:instrText xml:space="preserve">PAGEREF _Toc256000008 \h</w:instrText>
            </w:r>
            <w:r>
              <w:rPr>
                <w:webHidden/>
              </w:rPr>
              <w:fldChar w:fldCharType="separate"/>
            </w:r>
            <w:r>
              <w:rPr>
                <w:rStyle w:val="Sautdindex"/>
                <w:rFonts w:eastAsia="Trebuchet MS" w:cs="Trebuchet MS" w:ascii="Trebuchet MS" w:hAnsi="Trebuchet MS"/>
              </w:rPr>
              <w:tab/>
              <w:t>9</w:t>
            </w:r>
            <w:r>
              <w:rPr>
                <w:webHidden/>
              </w:rPr>
              <w:fldChar w:fldCharType="end"/>
            </w:r>
          </w:hyperlink>
        </w:p>
        <w:p>
          <w:pPr>
            <w:pStyle w:val="Tabledesmatiresniveau1"/>
            <w:tabs>
              <w:tab w:val="clear" w:pos="720"/>
              <w:tab w:val="right" w:pos="9610" w:leader="dot"/>
            </w:tabs>
            <w:rPr>
              <w:rFonts w:ascii="Calibri" w:hAnsi="Calibri"/>
              <w:sz w:val="22"/>
            </w:rPr>
          </w:pPr>
          <w:hyperlink w:anchor="_Toc256000009">
            <w:r>
              <w:rPr>
                <w:rStyle w:val="Sautdindex"/>
                <w:rFonts w:eastAsia="Trebuchet MS" w:cs="Trebuchet MS" w:ascii="Trebuchet MS" w:hAnsi="Trebuchet MS"/>
                <w:lang w:val="fr-FR"/>
              </w:rPr>
              <w:t>7 - Paiement</w:t>
            </w:r>
            <w:r>
              <w:rPr>
                <w:webHidden/>
              </w:rPr>
              <w:fldChar w:fldCharType="begin"/>
            </w:r>
            <w:r>
              <w:rPr>
                <w:webHidden/>
              </w:rPr>
              <w:instrText xml:space="preserve">PAGEREF _Toc256000009 \h</w:instrText>
            </w:r>
            <w:r>
              <w:rPr>
                <w:webHidden/>
              </w:rPr>
              <w:fldChar w:fldCharType="separate"/>
            </w:r>
            <w:r>
              <w:rPr>
                <w:rStyle w:val="Sautdindex"/>
                <w:rFonts w:eastAsia="Trebuchet MS" w:cs="Trebuchet MS" w:ascii="Trebuchet MS" w:hAnsi="Trebuchet MS"/>
              </w:rPr>
              <w:tab/>
              <w:t>9</w:t>
            </w:r>
            <w:r>
              <w:rPr>
                <w:webHidden/>
              </w:rPr>
              <w:fldChar w:fldCharType="end"/>
            </w:r>
          </w:hyperlink>
        </w:p>
        <w:p>
          <w:pPr>
            <w:pStyle w:val="Tabledesmatiresniveau1"/>
            <w:tabs>
              <w:tab w:val="clear" w:pos="720"/>
              <w:tab w:val="right" w:pos="9610" w:leader="dot"/>
            </w:tabs>
            <w:rPr>
              <w:rFonts w:ascii="Calibri" w:hAnsi="Calibri"/>
              <w:sz w:val="22"/>
            </w:rPr>
          </w:pPr>
          <w:hyperlink w:anchor="_Toc256000010">
            <w:r>
              <w:rPr>
                <w:rStyle w:val="Sautdindex"/>
                <w:rFonts w:eastAsia="Trebuchet MS" w:cs="Trebuchet MS" w:ascii="Trebuchet MS" w:hAnsi="Trebuchet MS"/>
                <w:lang w:val="fr-FR"/>
              </w:rPr>
              <w:t>8 - Nomenclature(s)</w:t>
            </w:r>
            <w:r>
              <w:rPr>
                <w:webHidden/>
              </w:rPr>
              <w:fldChar w:fldCharType="begin"/>
            </w:r>
            <w:r>
              <w:rPr>
                <w:webHidden/>
              </w:rPr>
              <w:instrText xml:space="preserve">PAGEREF _Toc256000010 \h</w:instrText>
            </w:r>
            <w:r>
              <w:rPr>
                <w:webHidden/>
              </w:rPr>
              <w:fldChar w:fldCharType="separate"/>
            </w:r>
            <w:r>
              <w:rPr>
                <w:rStyle w:val="Sautdindex"/>
                <w:rFonts w:eastAsia="Trebuchet MS" w:cs="Trebuchet MS" w:ascii="Trebuchet MS" w:hAnsi="Trebuchet MS"/>
              </w:rPr>
              <w:tab/>
              <w:t>11</w:t>
            </w:r>
            <w:r>
              <w:rPr>
                <w:webHidden/>
              </w:rPr>
              <w:fldChar w:fldCharType="end"/>
            </w:r>
          </w:hyperlink>
        </w:p>
        <w:p>
          <w:pPr>
            <w:pStyle w:val="Tabledesmatiresniveau1"/>
            <w:tabs>
              <w:tab w:val="clear" w:pos="720"/>
              <w:tab w:val="right" w:pos="9610" w:leader="dot"/>
            </w:tabs>
            <w:rPr>
              <w:rFonts w:ascii="Calibri" w:hAnsi="Calibri"/>
              <w:sz w:val="22"/>
            </w:rPr>
          </w:pPr>
          <w:hyperlink w:anchor="_Toc256000011">
            <w:r>
              <w:rPr>
                <w:rStyle w:val="Sautdindex"/>
                <w:rFonts w:eastAsia="Trebuchet MS" w:cs="Trebuchet MS" w:ascii="Trebuchet MS" w:hAnsi="Trebuchet MS"/>
                <w:lang w:val="fr-FR"/>
              </w:rPr>
              <w:t>9 - Signature</w:t>
            </w:r>
            <w:r>
              <w:rPr>
                <w:webHidden/>
              </w:rPr>
              <w:fldChar w:fldCharType="begin"/>
            </w:r>
            <w:r>
              <w:rPr>
                <w:webHidden/>
              </w:rPr>
              <w:instrText xml:space="preserve">PAGEREF _Toc256000011 \h</w:instrText>
            </w:r>
            <w:r>
              <w:rPr>
                <w:webHidden/>
              </w:rPr>
              <w:fldChar w:fldCharType="separate"/>
            </w:r>
            <w:r>
              <w:rPr>
                <w:rStyle w:val="Sautdindex"/>
                <w:rFonts w:eastAsia="Trebuchet MS" w:cs="Trebuchet MS" w:ascii="Trebuchet MS" w:hAnsi="Trebuchet MS"/>
              </w:rPr>
              <w:tab/>
              <w:t>11</w:t>
            </w:r>
            <w:r>
              <w:rPr>
                <w:webHidden/>
              </w:rPr>
              <w:fldChar w:fldCharType="end"/>
            </w:r>
          </w:hyperlink>
        </w:p>
        <w:p>
          <w:pPr>
            <w:pStyle w:val="Tabledesmatiresniveau1"/>
            <w:tabs>
              <w:tab w:val="clear" w:pos="720"/>
              <w:tab w:val="right" w:pos="9610" w:leader="dot"/>
            </w:tabs>
            <w:rPr>
              <w:rFonts w:ascii="Calibri" w:hAnsi="Calibri"/>
              <w:sz w:val="22"/>
            </w:rPr>
          </w:pPr>
          <w:hyperlink w:anchor="_Toc256000012">
            <w:r>
              <w:rPr>
                <w:rStyle w:val="Sautdindex"/>
                <w:rFonts w:eastAsia="Trebuchet MS" w:cs="Trebuchet MS" w:ascii="Trebuchet MS" w:hAnsi="Trebuchet MS"/>
                <w:lang w:val="fr-FR"/>
              </w:rPr>
              <w:t>ANNEXE N° 1 : DÉSIGNATION DES CO-TRAITANTS ET RÉPARTITION DES PRESTATIONS</w:t>
            </w:r>
            <w:r>
              <w:rPr>
                <w:webHidden/>
              </w:rPr>
              <w:fldChar w:fldCharType="begin"/>
            </w:r>
            <w:r>
              <w:rPr>
                <w:webHidden/>
              </w:rPr>
              <w:instrText xml:space="preserve">PAGEREF _Toc256000012 \h</w:instrText>
            </w:r>
            <w:r>
              <w:rPr>
                <w:webHidden/>
              </w:rPr>
              <w:fldChar w:fldCharType="separate"/>
            </w:r>
            <w:r>
              <w:rPr>
                <w:rStyle w:val="Sautdindex"/>
                <w:rFonts w:eastAsia="Trebuchet MS" w:cs="Trebuchet MS" w:ascii="Trebuchet MS" w:hAnsi="Trebuchet MS"/>
              </w:rPr>
              <w:tab/>
              <w:t>14</w:t>
            </w:r>
            <w:r>
              <w:rPr>
                <w:webHidden/>
              </w:rPr>
              <w:fldChar w:fldCharType="end"/>
            </w:r>
          </w:hyperlink>
          <w:r>
            <w:rPr>
              <w:rStyle w:val="Sautdindex"/>
              <w:rFonts w:eastAsia="Trebuchet MS" w:cs="Trebuchet MS" w:ascii="Trebuchet MS" w:hAnsi="Trebuchet MS"/>
            </w:rPr>
            <w:fldChar w:fldCharType="end"/>
          </w:r>
        </w:p>
        <w:p>
          <w:pPr>
            <w:sectPr>
              <w:type w:val="nextPage"/>
              <w:pgSz w:w="11906" w:h="16838"/>
              <w:pgMar w:left="1140" w:right="1140" w:gutter="0" w:header="0" w:top="1140" w:footer="0" w:bottom="1440"/>
              <w:pgNumType w:fmt="decimal"/>
              <w:formProt w:val="false"/>
              <w:textDirection w:val="lrTb"/>
              <w:docGrid w:type="default" w:linePitch="100" w:charSpace="0"/>
            </w:sectPr>
          </w:pPr>
        </w:p>
      </w:sdtContent>
    </w:sdt>
    <w:p>
      <w:pPr>
        <w:pStyle w:val="Titre1"/>
        <w:shd w:fill="FD2456" w:val="clear"/>
        <w:rPr>
          <w:rFonts w:ascii="Trebuchet MS" w:hAnsi="Trebuchet MS" w:eastAsia="Trebuchet MS" w:cs="Trebuchet MS"/>
          <w:color w:val="FFFFFF"/>
          <w:sz w:val="28"/>
          <w:lang w:val="fr-FR"/>
        </w:rPr>
      </w:pPr>
      <w:bookmarkStart w:id="0" w:name="_Toc256000000"/>
      <w:bookmarkStart w:id="1" w:name="ArtL1_AE-3-A1"/>
      <w:bookmarkEnd w:id="1"/>
      <w:r>
        <w:rPr>
          <w:rFonts w:eastAsia="Trebuchet MS" w:cs="Trebuchet MS" w:ascii="Trebuchet MS" w:hAnsi="Trebuchet MS"/>
          <w:color w:val="FFFFFF"/>
          <w:sz w:val="28"/>
          <w:lang w:val="fr-FR"/>
        </w:rPr>
        <w:t>1 - Préambule : Liste des lots</w:t>
      </w:r>
      <w:bookmarkEnd w:id="0"/>
    </w:p>
    <w:p>
      <w:pPr>
        <w:pStyle w:val="Normal"/>
        <w:spacing w:lineRule="exact" w:line="60"/>
        <w:rPr>
          <w:sz w:val="6"/>
        </w:rPr>
      </w:pPr>
      <w:r>
        <w:rPr/>
        <w:t xml:space="preserve"> </w:t>
      </w:r>
    </w:p>
    <w:tbl>
      <w:tblPr>
        <w:tblW w:w="8600" w:type="dxa"/>
        <w:jc w:val="left"/>
        <w:tblInd w:w="391" w:type="dxa"/>
        <w:tblLayout w:type="fixed"/>
        <w:tblCellMar>
          <w:top w:w="0" w:type="dxa"/>
          <w:left w:w="2" w:type="dxa"/>
          <w:bottom w:w="0" w:type="dxa"/>
          <w:right w:w="2" w:type="dxa"/>
        </w:tblCellMar>
        <w:tblLook w:firstRow="1" w:noVBand="1" w:lastRow="0" w:firstColumn="1" w:lastColumn="0" w:noHBand="0" w:val="04a0"/>
      </w:tblPr>
      <w:tblGrid>
        <w:gridCol w:w="1799"/>
        <w:gridCol w:w="6800"/>
      </w:tblGrid>
      <w:tr>
        <w:trPr>
          <w:trHeight w:val="292" w:hRule="atLeast"/>
        </w:trPr>
        <w:tc>
          <w:tcPr>
            <w:tcW w:w="1799"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Lot(s)</w:t>
            </w:r>
          </w:p>
        </w:tc>
        <w:tc>
          <w:tcPr>
            <w:tcW w:w="6800" w:type="dxa"/>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Désignation</w:t>
            </w:r>
          </w:p>
        </w:tc>
      </w:tr>
      <w:tr>
        <w:trPr>
          <w:trHeight w:val="400"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INSTALLATIONS DE CHANTIER / DECONSTRUCTIONS INTERIEURE / DEPOSES / PETITES MACONNERIES</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CHARPENTE BOIS / SOLIVAGE</w:t>
            </w:r>
          </w:p>
        </w:tc>
      </w:tr>
      <w:tr>
        <w:trPr>
          <w:trHeight w:val="400"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TOITURE ZINC / ARDOISE NATURELLE / INTERVENTION SUR OUVRAGE « MONUMENT HISTORIQUE »</w:t>
            </w:r>
          </w:p>
        </w:tc>
      </w:tr>
      <w:tr>
        <w:trPr>
          <w:trHeight w:val="400"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METALLERIE / PLATEEFORME POUR GROUPE DE CLIMATISATIONS REVERSIBLES / MASQUE VISUEL</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PLATRERIE / PLAFONDS / ISOLATION / CLOISONS / DOUBLAGES</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 xml:space="preserve"> </w:t>
            </w:r>
            <w:r>
              <w:rPr>
                <w:rFonts w:eastAsia="Trebuchet MS" w:cs="Trebuchet MS" w:ascii="Trebuchet MS" w:hAnsi="Trebuchet MS"/>
                <w:color w:val="000000"/>
                <w:sz w:val="20"/>
                <w:lang w:val="fr-FR"/>
              </w:rPr>
              <w:t>ELECTRICITE / CFO / CFA / ECLAIRAGE</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MENUISERIES INTERIEURES / PLANCHER TECHNIQUE</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PLOMBERIE / SANITAIRE / CLIMATISATION REVERSIBLE / VMC</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PEINTURES / REVETEMENTS / ACOUSTIQUE</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10</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REVÊTEMENTS DE SOLS</w:t>
            </w:r>
          </w:p>
        </w:tc>
      </w:tr>
      <w:tr>
        <w:trPr>
          <w:trHeight w:val="346" w:hRule="atLeast"/>
        </w:trPr>
        <w:tc>
          <w:tcPr>
            <w:tcW w:w="1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11</w:t>
            </w:r>
          </w:p>
        </w:tc>
        <w:tc>
          <w:tcPr>
            <w:tcW w:w="6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MOBILIER</w:t>
            </w:r>
          </w:p>
        </w:tc>
      </w:tr>
    </w:tbl>
    <w:p>
      <w:pPr>
        <w:sectPr>
          <w:footerReference w:type="default" r:id="rId11"/>
          <w:type w:val="nextPage"/>
          <w:pgSz w:w="11906" w:h="16838"/>
          <w:pgMar w:left="1140" w:right="1140" w:gutter="0" w:header="0" w:top="1140" w:footer="1140" w:bottom="1197"/>
          <w:pgNumType w:fmt="decimal"/>
          <w:formProt w:val="false"/>
          <w:textDirection w:val="lrTb"/>
          <w:docGrid w:type="default" w:linePitch="100" w:charSpace="0"/>
        </w:sectPr>
      </w:pPr>
    </w:p>
    <w:p>
      <w:pPr>
        <w:pStyle w:val="Titre1"/>
        <w:shd w:val="clear" w:color="FD2456" w:fill="FD2456"/>
        <w:rPr>
          <w:rFonts w:ascii="Trebuchet MS" w:hAnsi="Trebuchet MS" w:eastAsia="Trebuchet MS" w:cs="Trebuchet MS"/>
          <w:color w:val="FFFFFF"/>
          <w:sz w:val="28"/>
          <w:lang w:val="fr-FR"/>
        </w:rPr>
      </w:pPr>
      <w:bookmarkStart w:id="2" w:name="_Toc256000001"/>
      <w:bookmarkStart w:id="3" w:name="ArtL1_AE-3-A2"/>
      <w:bookmarkEnd w:id="3"/>
      <w:r>
        <w:rPr>
          <w:rFonts w:eastAsia="Trebuchet MS" w:cs="Trebuchet MS" w:ascii="Trebuchet MS" w:hAnsi="Trebuchet MS"/>
          <w:color w:val="FFFFFF"/>
          <w:sz w:val="28"/>
          <w:lang w:val="fr-FR"/>
        </w:rPr>
        <w:t>2 - Identification de l'acheteur</w:t>
      </w:r>
      <w:bookmarkEnd w:id="2"/>
    </w:p>
    <w:p>
      <w:pPr>
        <w:pStyle w:val="Normal"/>
        <w:spacing w:lineRule="exact" w:line="60"/>
        <w:rPr>
          <w:sz w:val="6"/>
        </w:rPr>
      </w:pPr>
      <w:r>
        <w:rPr/>
        <w:t xml:space="preserve"> </w:t>
      </w:r>
    </w:p>
    <w:p>
      <w:pPr>
        <w:pStyle w:val="ParagrapheIndent1"/>
        <w:spacing w:lineRule="exact" w:line="232"/>
        <w:jc w:val="both"/>
        <w:rPr>
          <w:color w:val="000000"/>
          <w:lang w:val="fr-FR"/>
        </w:rPr>
      </w:pPr>
      <w:r>
        <w:rPr>
          <w:color w:val="000000"/>
          <w:lang w:val="fr-FR"/>
        </w:rPr>
        <w:t>Nom de l'organisme acheteur : PREFECTURE DE L'AUBE</w:t>
      </w:r>
    </w:p>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color w:val="000000"/>
          <w:lang w:val="fr-FR"/>
        </w:rPr>
        <w:t>Représentant de l'organisme acheteur : PREFET DE l'AUBE</w:t>
      </w:r>
    </w:p>
    <w:p>
      <w:pPr>
        <w:pStyle w:val="ParagrapheIndent1"/>
        <w:spacing w:before="0" w:after="240"/>
        <w:jc w:val="both"/>
        <w:rPr>
          <w:color w:val="000000"/>
          <w:lang w:val="fr-FR"/>
        </w:rPr>
      </w:pPr>
      <w:r>
        <w:rPr>
          <w:color w:val="000000"/>
          <w:lang w:val="fr-FR"/>
        </w:rPr>
        <w:t>Personne habilitée à donner les renseignements relatifs aux nantissements et cessions de créances :</w:t>
      </w:r>
    </w:p>
    <w:p>
      <w:pPr>
        <w:pStyle w:val="ParagrapheIndent1"/>
        <w:spacing w:lineRule="exact" w:line="232"/>
        <w:jc w:val="both"/>
        <w:rPr>
          <w:color w:val="000000"/>
          <w:lang w:val="fr-FR"/>
        </w:rPr>
      </w:pPr>
      <w:r>
        <w:rPr>
          <w:b/>
          <w:color w:val="000000"/>
          <w:lang w:val="fr-FR"/>
        </w:rPr>
        <w:t>Maître d'œuvre : LENOIR &amp; ASSOCIÉS</w:t>
      </w:r>
    </w:p>
    <w:p>
      <w:pPr>
        <w:pStyle w:val="ParagrapheIndent1"/>
        <w:spacing w:lineRule="exact" w:line="232"/>
        <w:jc w:val="both"/>
        <w:rPr>
          <w:color w:val="000000"/>
          <w:lang w:val="fr-FR"/>
        </w:rPr>
      </w:pPr>
      <w:r>
        <w:rPr>
          <w:b/>
          <w:i/>
          <w:color w:val="000000"/>
          <w:lang w:val="fr-FR"/>
        </w:rPr>
        <w:t>Représentée par : Mme MACARY</w:t>
      </w:r>
    </w:p>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color w:val="000000"/>
          <w:lang w:val="fr-FR"/>
        </w:rPr>
        <w:t>(Sous réserve de changement ultérieur par décision du maître de l'ouvrage)</w:t>
      </w:r>
    </w:p>
    <w:p>
      <w:pPr>
        <w:pStyle w:val="Titre1"/>
        <w:shd w:val="clear" w:color="FD2456" w:fill="FD2456"/>
        <w:rPr>
          <w:rFonts w:ascii="Trebuchet MS" w:hAnsi="Trebuchet MS" w:eastAsia="Trebuchet MS" w:cs="Trebuchet MS"/>
          <w:color w:val="FFFFFF"/>
          <w:sz w:val="28"/>
          <w:lang w:val="fr-FR"/>
        </w:rPr>
      </w:pPr>
      <w:bookmarkStart w:id="4" w:name="_Toc256000002"/>
      <w:bookmarkStart w:id="5" w:name="ArtL1_AE-3-A3"/>
      <w:bookmarkEnd w:id="5"/>
      <w:r>
        <w:rPr>
          <w:rFonts w:eastAsia="Trebuchet MS" w:cs="Trebuchet MS" w:ascii="Trebuchet MS" w:hAnsi="Trebuchet MS"/>
          <w:color w:val="FFFFFF"/>
          <w:sz w:val="28"/>
          <w:lang w:val="fr-FR"/>
        </w:rPr>
        <w:t>3 - Identification du co-contractant</w:t>
      </w:r>
      <w:bookmarkEnd w:id="4"/>
    </w:p>
    <w:p>
      <w:pPr>
        <w:pStyle w:val="Normal"/>
        <w:spacing w:lineRule="exact" w:line="60"/>
        <w:rPr>
          <w:sz w:val="6"/>
        </w:rPr>
      </w:pPr>
      <w:r>
        <w:rPr/>
        <w:t xml:space="preserve"> </w:t>
      </w:r>
    </w:p>
    <w:p>
      <w:pPr>
        <w:pStyle w:val="ParagrapheIndent1"/>
        <w:spacing w:lineRule="exact" w:line="232" w:before="0" w:after="240"/>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2020"/>
        <w:gridCol w:w="7140"/>
        <w:gridCol w:w="2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11"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0" descr=""/>
                          <pic:cNvPicPr>
                            <a:picLocks noChangeAspect="1" noChangeArrowheads="1"/>
                          </pic:cNvPicPr>
                        </pic:nvPicPr>
                        <pic:blipFill>
                          <a:blip r:embed="rId12"/>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gridSpan w:val="3"/>
            <w:tcBorders/>
          </w:tcPr>
          <w:p>
            <w:pPr>
              <w:pStyle w:val="ParagrapheIndent1"/>
              <w:widowControl w:val="false"/>
              <w:jc w:val="both"/>
              <w:rPr>
                <w:color w:val="000000"/>
                <w:lang w:val="fr-FR"/>
              </w:rPr>
            </w:pPr>
            <w:r>
              <w:rPr>
                <w:color w:val="000000"/>
                <w:lang w:val="fr-FR"/>
              </w:rPr>
              <w:t>Le signataire (Candidat individuel),</w:t>
            </w:r>
          </w:p>
        </w:tc>
      </w:tr>
      <w:tr>
        <w:trPr>
          <w:trHeight w:val="37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r>
        <w:trPr>
          <w:trHeight w:val="37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bl>
    <w:p>
      <w:pPr>
        <w:pStyle w:val="Normal"/>
        <w:spacing w:lineRule="exact" w:line="240" w:before="0" w:after="2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2020"/>
        <w:gridCol w:w="7140"/>
        <w:gridCol w:w="2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12"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 descr=""/>
                          <pic:cNvPicPr>
                            <a:picLocks noChangeAspect="1" noChangeArrowheads="1"/>
                          </pic:cNvPicPr>
                        </pic:nvPicPr>
                        <pic:blipFill>
                          <a:blip r:embed="rId13"/>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gridSpan w:val="3"/>
            <w:tcBorders/>
          </w:tcPr>
          <w:p>
            <w:pPr>
              <w:pStyle w:val="ParagrapheIndent1"/>
              <w:widowControl w:val="false"/>
              <w:jc w:val="both"/>
              <w:rPr>
                <w:color w:val="000000"/>
                <w:lang w:val="fr-FR"/>
              </w:rPr>
            </w:pPr>
            <w:r>
              <w:rPr>
                <w:color w:val="000000"/>
                <w:lang w:val="fr-FR"/>
              </w:rPr>
              <w:t>m'engage sur la base de mon offre et pour mon propre compte ;</w:t>
            </w:r>
          </w:p>
        </w:tc>
      </w:tr>
      <w:tr>
        <w:trPr>
          <w:trHeight w:val="46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spacing w:lineRule="exact" w:line="232"/>
              <w:rPr>
                <w:rFonts w:ascii="Trebuchet MS" w:hAnsi="Trebuchet MS" w:eastAsia="Trebuchet MS" w:cs="Trebuchet MS"/>
                <w:color w:val="000000"/>
                <w:lang w:val="fr-FR"/>
              </w:rPr>
            </w:pPr>
            <w:r>
              <w:rPr>
                <w:rFonts w:eastAsia="Trebuchet MS" w:cs="Trebuchet MS" w:ascii="Trebuchet MS" w:hAnsi="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r>
        <w:trPr>
          <w:trHeight w:val="37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r>
        <w:trPr>
          <w:trHeight w:val="37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r>
        <w:trPr>
          <w:trHeight w:val="37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r>
        <w:trPr>
          <w:trHeight w:val="37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r>
        <w:trPr>
          <w:trHeight w:val="37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r>
        <w:trPr>
          <w:trHeight w:val="46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spacing w:lineRule="exact" w:line="232"/>
              <w:rPr>
                <w:rFonts w:ascii="Trebuchet MS" w:hAnsi="Trebuchet MS" w:eastAsia="Trebuchet MS" w:cs="Trebuchet MS"/>
                <w:color w:val="000000"/>
                <w:lang w:val="fr-FR"/>
              </w:rPr>
            </w:pPr>
            <w:r>
              <w:rPr>
                <w:rFonts w:eastAsia="Trebuchet MS" w:cs="Trebuchet MS" w:ascii="Trebuchet MS" w:hAnsi="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bl>
    <w:p>
      <w:pPr>
        <w:pStyle w:val="Normal"/>
        <w:spacing w:lineRule="exact" w:line="240" w:before="0" w:after="2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2020"/>
        <w:gridCol w:w="7140"/>
        <w:gridCol w:w="2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13"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2" descr=""/>
                          <pic:cNvPicPr>
                            <a:picLocks noChangeAspect="1" noChangeArrowheads="1"/>
                          </pic:cNvPicPr>
                        </pic:nvPicPr>
                        <pic:blipFill>
                          <a:blip r:embed="rId14"/>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gridSpan w:val="3"/>
            <w:tcBorders/>
          </w:tcPr>
          <w:p>
            <w:pPr>
              <w:pStyle w:val="ParagrapheIndent1"/>
              <w:widowControl w:val="false"/>
              <w:jc w:val="both"/>
              <w:rPr>
                <w:color w:val="000000"/>
                <w:lang w:val="fr-FR"/>
              </w:rPr>
            </w:pPr>
            <w:r>
              <w:rPr>
                <w:color w:val="000000"/>
                <w:lang w:val="fr-FR"/>
              </w:rPr>
              <w:t>engage la société ..................................... sur la base de son offre ;</w:t>
            </w:r>
          </w:p>
        </w:tc>
      </w:tr>
      <w:tr>
        <w:trPr>
          <w:trHeight w:val="46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spacing w:lineRule="exact" w:line="232"/>
              <w:rPr>
                <w:rFonts w:ascii="Trebuchet MS" w:hAnsi="Trebuchet MS" w:eastAsia="Trebuchet MS" w:cs="Trebuchet MS"/>
                <w:color w:val="000000"/>
                <w:lang w:val="fr-FR"/>
              </w:rPr>
            </w:pPr>
            <w:r>
              <w:rPr>
                <w:rFonts w:eastAsia="Trebuchet MS" w:cs="Trebuchet MS" w:ascii="Trebuchet MS" w:hAnsi="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r>
        <w:trPr>
          <w:trHeight w:val="37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r>
        <w:trPr>
          <w:trHeight w:val="37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r>
        <w:trPr>
          <w:trHeight w:val="37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bl>
    <w:p>
      <w:pPr>
        <w:sectPr>
          <w:footerReference w:type="default" r:id="rId15"/>
          <w:footerReference w:type="first" r:id="rId16"/>
          <w:type w:val="nextPage"/>
          <w:pgSz w:w="11906" w:h="16838"/>
          <w:pgMar w:left="1140" w:right="1140" w:gutter="0" w:header="0" w:top="1380" w:footer="1140" w:bottom="1197"/>
          <w:pgNumType w:fmt="decimal"/>
          <w:formProt w:val="false"/>
          <w:textDirection w:val="lrTb"/>
          <w:docGrid w:type="default" w:linePitch="100" w:charSpace="0"/>
        </w:sectPr>
      </w:pPr>
    </w:p>
    <w:tbl>
      <w:tblPr>
        <w:tblW w:w="9600" w:type="dxa"/>
        <w:jc w:val="left"/>
        <w:tblInd w:w="52" w:type="dxa"/>
        <w:tblLayout w:type="fixed"/>
        <w:tblCellMar>
          <w:top w:w="45" w:type="dxa"/>
          <w:left w:w="80" w:type="dxa"/>
          <w:bottom w:w="45" w:type="dxa"/>
          <w:right w:w="80" w:type="dxa"/>
        </w:tblCellMar>
        <w:tblLook w:firstRow="1" w:noVBand="1" w:lastRow="0" w:firstColumn="1" w:lastColumn="0" w:noHBand="0" w:val="04a0"/>
      </w:tblPr>
      <w:tblGrid>
        <w:gridCol w:w="2460"/>
        <w:gridCol w:w="7139"/>
      </w:tblGrid>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Numéro de SIRET</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Code APE</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46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spacing w:lineRule="exact" w:line="232"/>
              <w:rPr>
                <w:rFonts w:ascii="Trebuchet MS" w:hAnsi="Trebuchet MS" w:eastAsia="Trebuchet MS" w:cs="Trebuchet MS"/>
                <w:color w:val="000000"/>
                <w:lang w:val="fr-FR"/>
              </w:rPr>
            </w:pPr>
            <w:r>
              <w:rPr>
                <w:rFonts w:eastAsia="Trebuchet MS" w:cs="Trebuchet MS" w:ascii="Trebuchet MS" w:hAnsi="Trebuchet MS"/>
                <w:color w:val="000000"/>
                <w:lang w:val="fr-FR"/>
              </w:rPr>
              <w:t>Numéro de TVA intracommunautaire</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bl>
    <w:p>
      <w:pPr>
        <w:pStyle w:val="Normal"/>
        <w:spacing w:lineRule="exact" w:line="240" w:before="0" w:after="2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2020"/>
        <w:gridCol w:w="7140"/>
        <w:gridCol w:w="2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14"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3" descr=""/>
                          <pic:cNvPicPr>
                            <a:picLocks noChangeAspect="1" noChangeArrowheads="1"/>
                          </pic:cNvPicPr>
                        </pic:nvPicPr>
                        <pic:blipFill>
                          <a:blip r:embed="rId17"/>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gridSpan w:val="3"/>
            <w:tcBorders/>
          </w:tcPr>
          <w:p>
            <w:pPr>
              <w:pStyle w:val="ParagrapheIndent1"/>
              <w:widowControl w:val="false"/>
              <w:jc w:val="both"/>
              <w:rPr>
                <w:color w:val="000000"/>
                <w:lang w:val="fr-FR"/>
              </w:rPr>
            </w:pPr>
            <w:r>
              <w:rPr>
                <w:color w:val="000000"/>
                <w:lang w:val="fr-FR"/>
              </w:rPr>
              <w:t>Le mandataire (Candidat groupé),</w:t>
            </w:r>
          </w:p>
        </w:tc>
      </w:tr>
      <w:tr>
        <w:trPr>
          <w:trHeight w:val="37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r>
        <w:trPr>
          <w:trHeight w:val="373" w:hRule="atLeast"/>
        </w:trPr>
        <w:tc>
          <w:tcPr>
            <w:tcW w:w="2457" w:type="dxa"/>
            <w:gridSpan w:val="3"/>
            <w:tcBorders>
              <w:top w:val="single" w:sz="2" w:space="0" w:color="000000"/>
              <w:left w:val="single" w:sz="2" w:space="0" w:color="000000"/>
              <w:bottom w:val="single" w:sz="2" w:space="0" w:color="000000"/>
              <w:right w:val="single" w:sz="2" w:space="0" w:color="000000"/>
            </w:tcBorders>
            <w:shd w:color="CCCCCC" w:fill="CCCCCC" w:val="clear"/>
            <w:tcMar>
              <w:top w:w="45" w:type="dxa"/>
              <w:left w:w="80" w:type="dxa"/>
              <w:bottom w:w="45" w:type="dxa"/>
              <w:right w:w="80" w:type="dxa"/>
            </w:tcM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c>
          <w:tcPr>
            <w:tcW w:w="23" w:type="dxa"/>
            <w:tcBorders/>
            <w:tcMar>
              <w:left w:w="108" w:type="dxa"/>
              <w:right w:w="108" w:type="dxa"/>
            </w:tcMar>
          </w:tcPr>
          <w:p>
            <w:pPr>
              <w:pStyle w:val="Normal"/>
              <w:widowControl w:val="false"/>
              <w:rPr/>
            </w:pPr>
            <w:r>
              <w:rPr/>
            </w:r>
          </w:p>
        </w:tc>
      </w:tr>
    </w:tbl>
    <w:p>
      <w:pPr>
        <w:pStyle w:val="Normal"/>
        <w:spacing w:lineRule="exact" w:line="240" w:before="0" w:after="20"/>
        <w:rPr/>
      </w:pPr>
      <w:r>
        <w:rPr/>
        <w:t xml:space="preserve"> </w:t>
      </w:r>
    </w:p>
    <w:p>
      <w:pPr>
        <w:pStyle w:val="ParagrapheIndent1"/>
        <w:spacing w:lineRule="exact" w:line="232"/>
        <w:jc w:val="both"/>
        <w:rPr>
          <w:color w:val="000000"/>
          <w:lang w:val="fr-FR"/>
        </w:rPr>
      </w:pPr>
      <w:r>
        <w:rPr>
          <w:color w:val="000000"/>
          <w:lang w:val="fr-FR"/>
        </w:rPr>
        <w:t>désigné mandataire :</w:t>
      </w:r>
    </w:p>
    <w:p>
      <w:pPr>
        <w:pStyle w:val="ParagrapheIndent1"/>
        <w:spacing w:lineRule="exact" w:line="232"/>
        <w:jc w:val="both"/>
        <w:rPr>
          <w:color w:val="000000"/>
          <w:lang w:val="fr-FR"/>
        </w:rPr>
      </w:pPr>
      <w:r>
        <w:rPr>
          <w:color w:val="000000"/>
          <w:lang w:val="fr-F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918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15"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4" descr=""/>
                          <pic:cNvPicPr>
                            <a:picLocks noChangeAspect="1" noChangeArrowheads="1"/>
                          </pic:cNvPicPr>
                        </pic:nvPicPr>
                        <pic:blipFill>
                          <a:blip r:embed="rId18"/>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tcBorders/>
          </w:tcPr>
          <w:p>
            <w:pPr>
              <w:pStyle w:val="ParagrapheIndent1"/>
              <w:widowControl w:val="false"/>
              <w:jc w:val="both"/>
              <w:rPr>
                <w:color w:val="000000"/>
                <w:lang w:val="fr-FR"/>
              </w:rPr>
            </w:pPr>
            <w:r>
              <w:rPr>
                <w:color w:val="000000"/>
                <w:lang w:val="fr-FR"/>
              </w:rPr>
              <w:t>du groupement solidaire</w:t>
            </w:r>
          </w:p>
        </w:tc>
      </w:tr>
    </w:tbl>
    <w:p>
      <w:pPr>
        <w:pStyle w:val="Normal"/>
        <w:spacing w:lineRule="exact" w:line="24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918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16"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5" descr=""/>
                          <pic:cNvPicPr>
                            <a:picLocks noChangeAspect="1" noChangeArrowheads="1"/>
                          </pic:cNvPicPr>
                        </pic:nvPicPr>
                        <pic:blipFill>
                          <a:blip r:embed="rId19"/>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tcBorders/>
          </w:tcPr>
          <w:p>
            <w:pPr>
              <w:pStyle w:val="ParagrapheIndent1"/>
              <w:widowControl w:val="false"/>
              <w:jc w:val="both"/>
              <w:rPr>
                <w:color w:val="000000"/>
                <w:lang w:val="fr-FR"/>
              </w:rPr>
            </w:pPr>
            <w:r>
              <w:rPr>
                <w:color w:val="000000"/>
                <w:lang w:val="fr-FR"/>
              </w:rPr>
              <w:t>solidaire du groupement conjoint</w:t>
            </w:r>
          </w:p>
        </w:tc>
      </w:tr>
    </w:tbl>
    <w:p>
      <w:pPr>
        <w:pStyle w:val="Normal"/>
        <w:spacing w:lineRule="exact" w:line="24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918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17"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6" descr=""/>
                          <pic:cNvPicPr>
                            <a:picLocks noChangeAspect="1" noChangeArrowheads="1"/>
                          </pic:cNvPicPr>
                        </pic:nvPicPr>
                        <pic:blipFill>
                          <a:blip r:embed="rId20"/>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tcBorders/>
          </w:tcPr>
          <w:p>
            <w:pPr>
              <w:pStyle w:val="ParagrapheIndent1"/>
              <w:widowControl w:val="false"/>
              <w:jc w:val="both"/>
              <w:rPr>
                <w:color w:val="000000"/>
                <w:lang w:val="fr-FR"/>
              </w:rPr>
            </w:pPr>
            <w:r>
              <w:rPr>
                <w:color w:val="000000"/>
                <w:lang w:val="fr-FR"/>
              </w:rPr>
              <w:t>non solidaire du groupement conjoint</w:t>
            </w:r>
          </w:p>
        </w:tc>
      </w:tr>
    </w:tbl>
    <w:p>
      <w:pPr>
        <w:pStyle w:val="Normal"/>
        <w:spacing w:lineRule="exact" w:line="240"/>
        <w:rPr/>
      </w:pPr>
      <w:r>
        <w:rPr/>
        <w:t xml:space="preserve"> </w:t>
      </w:r>
    </w:p>
    <w:tbl>
      <w:tblPr>
        <w:tblW w:w="9600" w:type="dxa"/>
        <w:jc w:val="left"/>
        <w:tblInd w:w="52" w:type="dxa"/>
        <w:tblLayout w:type="fixed"/>
        <w:tblCellMar>
          <w:top w:w="45" w:type="dxa"/>
          <w:left w:w="80" w:type="dxa"/>
          <w:bottom w:w="45" w:type="dxa"/>
          <w:right w:w="80" w:type="dxa"/>
        </w:tblCellMar>
        <w:tblLook w:firstRow="1" w:noVBand="1" w:lastRow="0" w:firstColumn="1" w:lastColumn="0" w:noHBand="0" w:val="04a0"/>
      </w:tblPr>
      <w:tblGrid>
        <w:gridCol w:w="2460"/>
        <w:gridCol w:w="7139"/>
      </w:tblGrid>
      <w:tr>
        <w:trPr>
          <w:trHeight w:val="46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spacing w:lineRule="exact" w:line="232"/>
              <w:rPr>
                <w:rFonts w:ascii="Trebuchet MS" w:hAnsi="Trebuchet MS" w:eastAsia="Trebuchet MS" w:cs="Trebuchet MS"/>
                <w:color w:val="000000"/>
                <w:lang w:val="fr-FR"/>
              </w:rPr>
            </w:pPr>
            <w:r>
              <w:rPr>
                <w:rFonts w:eastAsia="Trebuchet MS" w:cs="Trebuchet MS" w:ascii="Trebuchet MS" w:hAnsi="Trebuchet MS"/>
                <w:color w:val="000000"/>
                <w:lang w:val="fr-FR"/>
              </w:rPr>
              <w:t>Nom commercial et dénomination sociale</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Adresse</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Courriel</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Numéro de téléphone</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Numéro de SIRET</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Code APE</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46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spacing w:lineRule="exact" w:line="232"/>
              <w:rPr>
                <w:rFonts w:ascii="Trebuchet MS" w:hAnsi="Trebuchet MS" w:eastAsia="Trebuchet MS" w:cs="Trebuchet MS"/>
                <w:color w:val="000000"/>
                <w:lang w:val="fr-FR"/>
              </w:rPr>
            </w:pPr>
            <w:r>
              <w:rPr>
                <w:rFonts w:eastAsia="Trebuchet MS" w:cs="Trebuchet MS" w:ascii="Trebuchet MS" w:hAnsi="Trebuchet MS"/>
                <w:color w:val="000000"/>
                <w:lang w:val="fr-FR"/>
              </w:rPr>
              <w:t>Numéro de TVA intracommunautaire</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bl>
    <w:p>
      <w:pPr>
        <w:pStyle w:val="Normal"/>
        <w:spacing w:lineRule="exact" w:line="240" w:before="0" w:after="20"/>
        <w:rPr/>
      </w:pPr>
      <w:r>
        <w:rPr/>
        <w:t xml:space="preserve"> </w:t>
      </w:r>
    </w:p>
    <w:p>
      <w:pPr>
        <w:pStyle w:val="ParagrapheIndent1"/>
        <w:spacing w:lineRule="exact" w:line="232"/>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color w:val="000000"/>
          <w:lang w:val="fr-FR"/>
        </w:rPr>
        <w:t>à exécuter les prestations demandées dans les conditions définies ci-après ;</w:t>
      </w:r>
    </w:p>
    <w:p>
      <w:pPr>
        <w:sectPr>
          <w:footerReference w:type="default" r:id="rId21"/>
          <w:footerReference w:type="first" r:id="rId22"/>
          <w:type w:val="nextPage"/>
          <w:pgSz w:w="11906" w:h="16838"/>
          <w:pgMar w:left="1140" w:right="1140" w:gutter="0" w:header="0" w:top="1140" w:footer="1140" w:bottom="1197"/>
          <w:pgNumType w:fmt="decimal"/>
          <w:formProt w:val="false"/>
          <w:textDirection w:val="lrTb"/>
          <w:docGrid w:type="default" w:linePitch="100" w:charSpace="0"/>
        </w:sectPr>
        <w:pStyle w:val="ParagrapheIndent1"/>
        <w:spacing w:lineRule="exact" w:line="232"/>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pPr>
        <w:pStyle w:val="Titre1"/>
        <w:shd w:val="clear" w:color="FD2456" w:fill="FD2456"/>
        <w:rPr>
          <w:rFonts w:ascii="Trebuchet MS" w:hAnsi="Trebuchet MS" w:eastAsia="Trebuchet MS" w:cs="Trebuchet MS"/>
          <w:color w:val="FFFFFF"/>
          <w:sz w:val="28"/>
          <w:lang w:val="fr-FR"/>
        </w:rPr>
      </w:pPr>
      <w:bookmarkStart w:id="6" w:name="_Toc256000003"/>
      <w:bookmarkStart w:id="7" w:name="ArtL1_AE-3-A4"/>
      <w:bookmarkEnd w:id="7"/>
      <w:r>
        <w:rPr>
          <w:rFonts w:eastAsia="Trebuchet MS" w:cs="Trebuchet MS" w:ascii="Trebuchet MS" w:hAnsi="Trebuchet MS"/>
          <w:color w:val="FFFFFF"/>
          <w:sz w:val="28"/>
          <w:lang w:val="fr-FR"/>
        </w:rPr>
        <w:t>4 - Dispositions générales</w:t>
      </w:r>
      <w:bookmarkEnd w:id="6"/>
    </w:p>
    <w:p>
      <w:pPr>
        <w:pStyle w:val="Normal"/>
        <w:spacing w:lineRule="exact" w:line="60"/>
        <w:rPr>
          <w:sz w:val="6"/>
        </w:rPr>
      </w:pPr>
      <w:r>
        <w:rPr/>
        <w:t xml:space="preserve"> </w:t>
      </w:r>
    </w:p>
    <w:p>
      <w:pPr>
        <w:pStyle w:val="Titre2"/>
        <w:ind w:left="280" w:hanging="0"/>
        <w:rPr>
          <w:rFonts w:ascii="Trebuchet MS" w:hAnsi="Trebuchet MS" w:eastAsia="Trebuchet MS" w:cs="Trebuchet MS"/>
          <w:i w:val="false"/>
          <w:i w:val="false"/>
          <w:color w:val="000000"/>
          <w:sz w:val="24"/>
          <w:lang w:val="fr-FR"/>
        </w:rPr>
      </w:pPr>
      <w:bookmarkStart w:id="8" w:name="_Toc256000004"/>
      <w:bookmarkStart w:id="9" w:name="ArtL2_AE-3-A4.1"/>
      <w:bookmarkEnd w:id="9"/>
      <w:r>
        <w:rPr>
          <w:rFonts w:eastAsia="Trebuchet MS" w:cs="Trebuchet MS" w:ascii="Trebuchet MS" w:hAnsi="Trebuchet MS"/>
          <w:i w:val="false"/>
          <w:color w:val="000000"/>
          <w:sz w:val="24"/>
          <w:lang w:val="fr-FR"/>
        </w:rPr>
        <w:t>4.1 - Objet</w:t>
      </w:r>
      <w:bookmarkEnd w:id="8"/>
    </w:p>
    <w:p>
      <w:pPr>
        <w:pStyle w:val="ParagrapheIndent2"/>
        <w:spacing w:lineRule="exact" w:line="232"/>
        <w:jc w:val="both"/>
        <w:rPr>
          <w:color w:val="000000"/>
          <w:lang w:val="fr-FR"/>
        </w:rPr>
      </w:pPr>
      <w:r>
        <w:rPr>
          <w:color w:val="000000"/>
          <w:lang w:val="fr-FR"/>
        </w:rPr>
        <w:t>Le présent Acte d'Engagement concerne :</w:t>
      </w:r>
    </w:p>
    <w:p>
      <w:pPr>
        <w:pStyle w:val="Normal"/>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Restructuration du Centre opérationnel départemental (COD) - Préfecture de l'aube - TROYES (10)</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Les locaux du Centre Opérationnel Départemental (COD) de la préfecture de l’Aube (situés au 3e étage de l’aile Nord de la préfecture) ne répondent plus aux exigences actuelles et ne permettent plus d’accueillir correctement les représentants des forces de l’ordre et de sécurité ainsi que les principaux acteurs départementaux utiles à la gestion de situations exceptionnelles ou de crise dans des conditions adaptées.</w:t>
      </w:r>
    </w:p>
    <w:p>
      <w:pPr>
        <w:pStyle w:val="ParagrapheIndent2"/>
        <w:spacing w:lineRule="exact" w:line="232"/>
        <w:jc w:val="both"/>
        <w:rPr>
          <w:color w:val="000000"/>
          <w:lang w:val="fr-FR"/>
        </w:rPr>
      </w:pPr>
      <w:r>
        <w:rPr>
          <w:color w:val="000000"/>
          <w:lang w:val="fr-FR"/>
        </w:rPr>
      </w:r>
    </w:p>
    <w:p>
      <w:pPr>
        <w:pStyle w:val="ParagrapheIndent2"/>
        <w:spacing w:lineRule="exact" w:line="232"/>
        <w:jc w:val="both"/>
        <w:rPr>
          <w:color w:val="000000"/>
          <w:lang w:val="fr-FR"/>
        </w:rPr>
      </w:pPr>
      <w:r>
        <w:rPr>
          <w:color w:val="000000"/>
          <w:lang w:val="fr-FR"/>
        </w:rPr>
        <w:t>Afin de rendre le COD plus opérationnel et fonctionnel, plusieurs espaces de travail distincts se répartiront de la manière suivante :</w:t>
      </w:r>
    </w:p>
    <w:p>
      <w:pPr>
        <w:pStyle w:val="ParagrapheIndent2"/>
        <w:spacing w:lineRule="exact" w:line="232"/>
        <w:jc w:val="both"/>
        <w:rPr>
          <w:color w:val="000000"/>
          <w:lang w:val="fr-FR"/>
        </w:rPr>
      </w:pPr>
      <w:r>
        <w:rPr>
          <w:color w:val="000000"/>
          <w:lang w:val="fr-FR"/>
        </w:rPr>
        <w:t>- une salle de situation de 126,5 m²</w:t>
      </w:r>
    </w:p>
    <w:p>
      <w:pPr>
        <w:pStyle w:val="ParagrapheIndent2"/>
        <w:spacing w:lineRule="exact" w:line="232"/>
        <w:jc w:val="both"/>
        <w:rPr>
          <w:color w:val="000000"/>
          <w:lang w:val="fr-FR"/>
        </w:rPr>
      </w:pPr>
      <w:r>
        <w:rPr>
          <w:color w:val="000000"/>
          <w:lang w:val="fr-FR"/>
        </w:rPr>
        <w:t>- une salle de décision de 27,5 m²</w:t>
      </w:r>
    </w:p>
    <w:p>
      <w:pPr>
        <w:pStyle w:val="ParagrapheIndent2"/>
        <w:spacing w:lineRule="exact" w:line="232"/>
        <w:jc w:val="both"/>
        <w:rPr>
          <w:color w:val="000000"/>
          <w:lang w:val="fr-FR"/>
        </w:rPr>
      </w:pPr>
      <w:r>
        <w:rPr>
          <w:color w:val="000000"/>
          <w:lang w:val="fr-FR"/>
        </w:rPr>
        <w:t>- une salle de repos de 18,5 m²</w:t>
      </w:r>
    </w:p>
    <w:p>
      <w:pPr>
        <w:pStyle w:val="ParagrapheIndent2"/>
        <w:spacing w:lineRule="exact" w:line="232"/>
        <w:jc w:val="both"/>
        <w:rPr>
          <w:color w:val="000000"/>
          <w:lang w:val="fr-FR"/>
        </w:rPr>
      </w:pPr>
      <w:r>
        <w:rPr>
          <w:color w:val="000000"/>
          <w:lang w:val="fr-FR"/>
        </w:rPr>
        <w:t>- un espace de café/tisanerie d’environ 11,3 m² ouvert sur l’espace d’accueil</w:t>
      </w:r>
    </w:p>
    <w:p>
      <w:pPr>
        <w:pStyle w:val="ParagrapheIndent2"/>
        <w:spacing w:lineRule="exact" w:line="232"/>
        <w:jc w:val="both"/>
        <w:rPr>
          <w:color w:val="000000"/>
          <w:lang w:val="fr-FR"/>
        </w:rPr>
      </w:pPr>
      <w:r>
        <w:rPr>
          <w:color w:val="000000"/>
          <w:lang w:val="fr-FR"/>
        </w:rPr>
        <w:t>- un espace d’accueil et de secrétariat de 20,8 m²</w:t>
      </w:r>
    </w:p>
    <w:p>
      <w:pPr>
        <w:pStyle w:val="ParagrapheIndent2"/>
        <w:spacing w:lineRule="exact" w:line="232"/>
        <w:jc w:val="both"/>
        <w:rPr>
          <w:color w:val="000000"/>
          <w:lang w:val="fr-FR"/>
        </w:rPr>
      </w:pPr>
      <w:r>
        <w:rPr>
          <w:color w:val="000000"/>
          <w:lang w:val="fr-FR"/>
        </w:rPr>
        <w:t>- une salle sécurisée de 15,6m²</w:t>
      </w:r>
    </w:p>
    <w:p>
      <w:pPr>
        <w:pStyle w:val="ParagrapheIndent2"/>
        <w:spacing w:lineRule="exact" w:line="232"/>
        <w:jc w:val="both"/>
        <w:rPr>
          <w:color w:val="000000"/>
          <w:lang w:val="fr-FR"/>
        </w:rPr>
      </w:pPr>
      <w:r>
        <w:rPr>
          <w:color w:val="000000"/>
          <w:lang w:val="fr-FR"/>
        </w:rPr>
        <w:t>- un espace sanitaire avec une douche.</w:t>
      </w:r>
    </w:p>
    <w:p>
      <w:pPr>
        <w:pStyle w:val="ParagrapheIndent2"/>
        <w:spacing w:lineRule="exact" w:line="232"/>
        <w:jc w:val="both"/>
        <w:rPr>
          <w:color w:val="000000"/>
          <w:lang w:val="fr-FR"/>
        </w:rPr>
      </w:pPr>
      <w:r>
        <w:rPr>
          <w:color w:val="000000"/>
          <w:lang w:val="fr-FR"/>
        </w:rPr>
      </w:r>
    </w:p>
    <w:p>
      <w:pPr>
        <w:pStyle w:val="ParagrapheIndent2"/>
        <w:spacing w:lineRule="exact" w:line="232" w:before="0" w:after="240"/>
        <w:jc w:val="both"/>
        <w:rPr>
          <w:color w:val="000000"/>
          <w:lang w:val="fr-FR"/>
        </w:rPr>
      </w:pPr>
      <w:r>
        <w:rPr>
          <w:color w:val="000000"/>
          <w:lang w:val="fr-FR"/>
        </w:rPr>
        <w:t>La restructuration du COD se fera dans des locaux vides, le service déménagera pendant la durée des travaux. Le COD intégrera des équipements numériques indispensables à la gestion de crise : mur d’images pour le report des images de drone / hélicoptère, écrans pour la projection de la main courante et de la cartographie, visio… Il a été décidé de maintenir la majorité des cloisonnements existants et de créer des recoupements dans le grand espace central. La salle sécurisée gardera sa fonction et sera climatisée afin d’accueillir la nouvelle baie informatique. Par ailleurs, le lot CVC intégrera un système de climatisation suffisamment performant pour refroidir les pièces principales, quel que soit le nombre de personnes présentes et d’appareils connectés en COD.</w:t>
      </w:r>
    </w:p>
    <w:p>
      <w:pPr>
        <w:pStyle w:val="ParagrapheIndent2"/>
        <w:spacing w:before="0" w:after="240"/>
        <w:jc w:val="both"/>
        <w:rPr>
          <w:color w:val="000000"/>
          <w:lang w:val="fr-FR"/>
        </w:rPr>
      </w:pPr>
      <w:r>
        <w:rPr>
          <w:color w:val="000000"/>
          <w:lang w:val="fr-FR"/>
        </w:rPr>
        <w:t>Les prestations définies au CCAP sont réparties en 11 lots.</w:t>
      </w:r>
    </w:p>
    <w:p>
      <w:pPr>
        <w:pStyle w:val="Titre2"/>
        <w:ind w:left="280" w:hanging="0"/>
        <w:rPr>
          <w:rFonts w:ascii="Trebuchet MS" w:hAnsi="Trebuchet MS" w:eastAsia="Trebuchet MS" w:cs="Trebuchet MS"/>
          <w:i w:val="false"/>
          <w:i w:val="false"/>
          <w:color w:val="000000"/>
          <w:sz w:val="24"/>
          <w:lang w:val="fr-FR"/>
        </w:rPr>
      </w:pPr>
      <w:bookmarkStart w:id="10" w:name="_Toc256000005"/>
      <w:bookmarkStart w:id="11" w:name="ArtL2_AE-3-A4.2"/>
      <w:bookmarkEnd w:id="11"/>
      <w:r>
        <w:rPr>
          <w:rFonts w:eastAsia="Trebuchet MS" w:cs="Trebuchet MS" w:ascii="Trebuchet MS" w:hAnsi="Trebuchet MS"/>
          <w:i w:val="false"/>
          <w:color w:val="000000"/>
          <w:sz w:val="24"/>
          <w:lang w:val="fr-FR"/>
        </w:rPr>
        <w:t>4.2 - Mode de passation</w:t>
      </w:r>
      <w:bookmarkEnd w:id="10"/>
    </w:p>
    <w:p>
      <w:pPr>
        <w:pStyle w:val="ParagrapheIndent2"/>
        <w:spacing w:lineRule="exact" w:line="232" w:before="0" w:after="240"/>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pPr>
        <w:pStyle w:val="Titre2"/>
        <w:ind w:left="280" w:hanging="0"/>
        <w:rPr>
          <w:rFonts w:ascii="Trebuchet MS" w:hAnsi="Trebuchet MS" w:eastAsia="Trebuchet MS" w:cs="Trebuchet MS"/>
          <w:i w:val="false"/>
          <w:i w:val="false"/>
          <w:color w:val="000000"/>
          <w:sz w:val="24"/>
          <w:lang w:val="fr-FR"/>
        </w:rPr>
      </w:pPr>
      <w:bookmarkStart w:id="12" w:name="_Toc256000006"/>
      <w:bookmarkStart w:id="13" w:name="ArtL2_AE-3-A4.3"/>
      <w:bookmarkEnd w:id="13"/>
      <w:r>
        <w:rPr>
          <w:rFonts w:eastAsia="Trebuchet MS" w:cs="Trebuchet MS" w:ascii="Trebuchet MS" w:hAnsi="Trebuchet MS"/>
          <w:i w:val="false"/>
          <w:color w:val="000000"/>
          <w:sz w:val="24"/>
          <w:lang w:val="fr-FR"/>
        </w:rPr>
        <w:t>4.3 - Forme de contrat</w:t>
      </w:r>
      <w:bookmarkEnd w:id="12"/>
    </w:p>
    <w:p>
      <w:pPr>
        <w:pStyle w:val="ParagrapheIndent2"/>
        <w:spacing w:before="0" w:after="240"/>
        <w:jc w:val="both"/>
        <w:rPr>
          <w:color w:val="000000"/>
          <w:lang w:val="fr-FR"/>
        </w:rPr>
      </w:pPr>
      <w:r>
        <w:rPr>
          <w:color w:val="000000"/>
          <w:lang w:val="fr-FR"/>
        </w:rPr>
        <w:t>Il s'agit d'un marché ordinaire.</w:t>
      </w:r>
    </w:p>
    <w:p>
      <w:pPr>
        <w:pStyle w:val="Titre1"/>
        <w:shd w:val="clear" w:color="FD2456" w:fill="FD2456"/>
        <w:rPr>
          <w:rFonts w:ascii="Trebuchet MS" w:hAnsi="Trebuchet MS" w:eastAsia="Trebuchet MS" w:cs="Trebuchet MS"/>
          <w:color w:val="FFFFFF"/>
          <w:sz w:val="28"/>
          <w:lang w:val="fr-FR"/>
        </w:rPr>
      </w:pPr>
      <w:bookmarkStart w:id="14" w:name="_Toc256000007"/>
      <w:bookmarkStart w:id="15" w:name="ArtL1_AE-3-A5"/>
      <w:bookmarkEnd w:id="15"/>
      <w:r>
        <w:rPr>
          <w:rFonts w:eastAsia="Trebuchet MS" w:cs="Trebuchet MS" w:ascii="Trebuchet MS" w:hAnsi="Trebuchet MS"/>
          <w:color w:val="FFFFFF"/>
          <w:sz w:val="28"/>
          <w:lang w:val="fr-FR"/>
        </w:rPr>
        <w:t>5 - Prix</w:t>
      </w:r>
      <w:bookmarkEnd w:id="14"/>
    </w:p>
    <w:p>
      <w:pPr>
        <w:pStyle w:val="Normal"/>
        <w:spacing w:lineRule="exact" w:line="60"/>
        <w:rPr>
          <w:sz w:val="6"/>
        </w:rPr>
      </w:pPr>
      <w:r>
        <w:rPr/>
        <w:t xml:space="preserve"> </w:t>
      </w:r>
    </w:p>
    <w:p>
      <w:pPr>
        <w:pStyle w:val="ParagrapheIndent1"/>
        <w:spacing w:lineRule="exact" w:line="232"/>
        <w:jc w:val="both"/>
        <w:rPr>
          <w:color w:val="000000"/>
          <w:lang w:val="fr-FR"/>
        </w:rPr>
      </w:pPr>
      <w:r>
        <w:rPr>
          <w:b/>
          <w:color w:val="000000"/>
          <w:lang w:val="fr-FR"/>
        </w:rPr>
        <w:t>Les prestations seront rémunérées par application du prix global forfaitaire suivant :</w:t>
      </w:r>
    </w:p>
    <w:p>
      <w:pPr>
        <w:pStyle w:val="ParagrapheIndent1"/>
        <w:spacing w:lineRule="exact" w:line="232"/>
        <w:jc w:val="both"/>
        <w:rPr>
          <w:color w:val="000000"/>
          <w:lang w:val="fr-FR"/>
        </w:rPr>
      </w:pPr>
      <w:r>
        <w:rPr>
          <w:color w:val="000000"/>
          <w:lang w:val="fr-FR"/>
        </w:rPr>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600"/>
        <w:gridCol w:w="1671"/>
        <w:gridCol w:w="1809"/>
        <w:gridCol w:w="1200"/>
        <w:gridCol w:w="1669"/>
        <w:gridCol w:w="2650"/>
      </w:tblGrid>
      <w:tr>
        <w:trPr>
          <w:trHeight w:val="292" w:hRule="atLeast"/>
        </w:trPr>
        <w:tc>
          <w:tcPr>
            <w:tcW w:w="9599" w:type="dxa"/>
            <w:gridSpan w:val="6"/>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Montant de l'offre par lot</w:t>
            </w:r>
          </w:p>
        </w:tc>
      </w:tr>
      <w:tr>
        <w:trPr>
          <w:trHeight w:val="454" w:hRule="atLeast"/>
        </w:trPr>
        <w:tc>
          <w:tcPr>
            <w:tcW w:w="600"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Lot(s)</w:t>
            </w:r>
          </w:p>
        </w:tc>
        <w:tc>
          <w:tcPr>
            <w:tcW w:w="1671"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Désignation</w:t>
            </w:r>
          </w:p>
        </w:tc>
        <w:tc>
          <w:tcPr>
            <w:tcW w:w="1809"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Montant HT</w:t>
            </w:r>
          </w:p>
        </w:tc>
        <w:tc>
          <w:tcPr>
            <w:tcW w:w="1200"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Montant TVA</w:t>
            </w:r>
          </w:p>
        </w:tc>
        <w:tc>
          <w:tcPr>
            <w:tcW w:w="1669"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Montant TTC</w:t>
            </w:r>
          </w:p>
        </w:tc>
        <w:tc>
          <w:tcPr>
            <w:tcW w:w="2650"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Soit en toutes lettres TTC</w:t>
            </w:r>
          </w:p>
        </w:tc>
      </w:tr>
      <w:tr>
        <w:trPr>
          <w:trHeight w:val="1587" w:hRule="atLeast"/>
        </w:trPr>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01</w:t>
            </w:r>
          </w:p>
        </w:tc>
        <w:tc>
          <w:tcPr>
            <w:tcW w:w="167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INSTAL CHANTIER GO</w:t>
            </w:r>
          </w:p>
        </w:tc>
        <w:tc>
          <w:tcPr>
            <w:tcW w:w="18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66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6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835" w:hRule="atLeast"/>
        </w:trPr>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2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02</w:t>
            </w:r>
          </w:p>
        </w:tc>
        <w:tc>
          <w:tcPr>
            <w:tcW w:w="167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CHARPENTE BOIS / SOLIVAGE</w:t>
            </w:r>
          </w:p>
        </w:tc>
        <w:tc>
          <w:tcPr>
            <w:tcW w:w="18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66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6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1683" w:hRule="atLeast"/>
        </w:trPr>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2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03</w:t>
            </w:r>
          </w:p>
        </w:tc>
        <w:tc>
          <w:tcPr>
            <w:tcW w:w="167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TOITURE ZINC / ARDOISE</w:t>
            </w:r>
          </w:p>
        </w:tc>
        <w:tc>
          <w:tcPr>
            <w:tcW w:w="18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66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6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1408" w:hRule="atLeast"/>
        </w:trPr>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2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04</w:t>
            </w:r>
          </w:p>
        </w:tc>
        <w:tc>
          <w:tcPr>
            <w:tcW w:w="167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METALLERIE / PLATEEFORME</w:t>
            </w:r>
          </w:p>
        </w:tc>
        <w:tc>
          <w:tcPr>
            <w:tcW w:w="18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66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6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1408" w:hRule="atLeast"/>
        </w:trPr>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05</w:t>
            </w:r>
          </w:p>
        </w:tc>
        <w:tc>
          <w:tcPr>
            <w:tcW w:w="167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PLATRERIE / PLAFONDS</w:t>
            </w:r>
          </w:p>
        </w:tc>
        <w:tc>
          <w:tcPr>
            <w:tcW w:w="18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66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6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1408" w:hRule="atLeast"/>
        </w:trPr>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06</w:t>
            </w:r>
          </w:p>
        </w:tc>
        <w:tc>
          <w:tcPr>
            <w:tcW w:w="167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 xml:space="preserve">ELECTRICITE </w:t>
            </w:r>
          </w:p>
        </w:tc>
        <w:tc>
          <w:tcPr>
            <w:tcW w:w="18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66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6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1408" w:hRule="atLeast"/>
        </w:trPr>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2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07</w:t>
            </w:r>
          </w:p>
        </w:tc>
        <w:tc>
          <w:tcPr>
            <w:tcW w:w="167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MENUISERIES INTERIEURES</w:t>
            </w:r>
          </w:p>
        </w:tc>
        <w:tc>
          <w:tcPr>
            <w:tcW w:w="18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66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6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1408" w:hRule="atLeast"/>
        </w:trPr>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2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08</w:t>
            </w:r>
          </w:p>
        </w:tc>
        <w:tc>
          <w:tcPr>
            <w:tcW w:w="167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PLOMBERIE / SANITAIRE</w:t>
            </w:r>
          </w:p>
        </w:tc>
        <w:tc>
          <w:tcPr>
            <w:tcW w:w="18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66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6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1408" w:hRule="atLeast"/>
        </w:trPr>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2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09</w:t>
            </w:r>
          </w:p>
        </w:tc>
        <w:tc>
          <w:tcPr>
            <w:tcW w:w="167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PEINTURES / REVETEMENTS</w:t>
            </w:r>
          </w:p>
        </w:tc>
        <w:tc>
          <w:tcPr>
            <w:tcW w:w="18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66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6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8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1408" w:hRule="atLeast"/>
        </w:trPr>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10</w:t>
            </w:r>
          </w:p>
        </w:tc>
        <w:tc>
          <w:tcPr>
            <w:tcW w:w="167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REVÊTEMENTS DE SOLS</w:t>
            </w:r>
          </w:p>
        </w:tc>
        <w:tc>
          <w:tcPr>
            <w:tcW w:w="18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66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6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p>
            <w:pPr>
              <w:pStyle w:val="Normal"/>
              <w:widowControl w:val="false"/>
              <w:spacing w:before="120" w:after="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r>
      <w:tr>
        <w:trPr>
          <w:trHeight w:val="1408" w:hRule="atLeast"/>
        </w:trPr>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11</w:t>
            </w:r>
          </w:p>
        </w:tc>
        <w:tc>
          <w:tcPr>
            <w:tcW w:w="1671"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MOBILIER</w:t>
            </w:r>
          </w:p>
        </w:tc>
        <w:tc>
          <w:tcPr>
            <w:tcW w:w="18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c>
          <w:tcPr>
            <w:tcW w:w="12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c>
          <w:tcPr>
            <w:tcW w:w="166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c>
          <w:tcPr>
            <w:tcW w:w="265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r>
    </w:tbl>
    <w:p>
      <w:pPr>
        <w:sectPr>
          <w:footerReference w:type="default" r:id="rId23"/>
          <w:footerReference w:type="first" r:id="rId24"/>
          <w:type w:val="nextPage"/>
          <w:pgSz w:w="11906" w:h="16838"/>
          <w:pgMar w:left="1140" w:right="1140" w:gutter="0" w:header="0" w:top="1140" w:footer="1140" w:bottom="1197"/>
          <w:pgNumType w:fmt="decimal"/>
          <w:formProt w:val="false"/>
          <w:textDirection w:val="lrTb"/>
          <w:docGrid w:type="default" w:linePitch="100" w:charSpace="0"/>
        </w:sectPr>
      </w:pPr>
    </w:p>
    <w:p>
      <w:pPr>
        <w:pStyle w:val="Normal"/>
        <w:spacing w:lineRule="exact" w:line="240" w:before="0" w:after="220"/>
        <w:rPr/>
      </w:pPr>
      <w:r>
        <w:rPr/>
      </w:r>
    </w:p>
    <w:p>
      <w:pPr>
        <w:pStyle w:val="Titre1"/>
        <w:shd w:val="clear" w:color="FD2456" w:fill="FD2456"/>
        <w:rPr>
          <w:rFonts w:ascii="Trebuchet MS" w:hAnsi="Trebuchet MS" w:eastAsia="Trebuchet MS" w:cs="Trebuchet MS"/>
          <w:color w:val="FFFFFF"/>
          <w:sz w:val="28"/>
          <w:lang w:val="fr-FR"/>
        </w:rPr>
      </w:pPr>
      <w:bookmarkStart w:id="16" w:name="_Toc256000008"/>
      <w:bookmarkStart w:id="17" w:name="ArtL1_AE-3-A6"/>
      <w:bookmarkEnd w:id="17"/>
      <w:r>
        <w:rPr>
          <w:rFonts w:eastAsia="Trebuchet MS" w:cs="Trebuchet MS" w:ascii="Trebuchet MS" w:hAnsi="Trebuchet MS"/>
          <w:color w:val="FFFFFF"/>
          <w:sz w:val="28"/>
          <w:lang w:val="fr-FR"/>
        </w:rPr>
        <w:t>6 - Durée et Délais d'exécution</w:t>
      </w:r>
      <w:bookmarkEnd w:id="16"/>
    </w:p>
    <w:p>
      <w:pPr>
        <w:pStyle w:val="Normal"/>
        <w:spacing w:lineRule="exact" w:line="60"/>
        <w:rPr>
          <w:sz w:val="6"/>
        </w:rPr>
      </w:pPr>
      <w:r>
        <w:rPr/>
        <w:t xml:space="preserve"> </w:t>
      </w:r>
    </w:p>
    <w:p>
      <w:pPr>
        <w:pStyle w:val="ParagrapheIndent1"/>
        <w:spacing w:before="0" w:after="240"/>
        <w:jc w:val="both"/>
        <w:rPr>
          <w:color w:val="000000"/>
          <w:lang w:val="fr-FR"/>
        </w:rPr>
      </w:pPr>
      <w:r>
        <w:rPr>
          <w:color w:val="000000"/>
          <w:lang w:val="fr-FR"/>
        </w:rPr>
        <w:t>Le délai d'exécution est défini(e) au CCAP et ne peut en aucun cas être modifié(e).</w:t>
      </w:r>
    </w:p>
    <w:p>
      <w:pPr>
        <w:pStyle w:val="Titre1"/>
        <w:shd w:val="clear" w:color="FD2456" w:fill="FD2456"/>
        <w:rPr>
          <w:rFonts w:ascii="Trebuchet MS" w:hAnsi="Trebuchet MS" w:eastAsia="Trebuchet MS" w:cs="Trebuchet MS"/>
          <w:color w:val="FFFFFF"/>
          <w:sz w:val="28"/>
          <w:lang w:val="fr-FR"/>
        </w:rPr>
      </w:pPr>
      <w:bookmarkStart w:id="18" w:name="_Toc256000009"/>
      <w:bookmarkStart w:id="19" w:name="ArtL1_AE-3-A8"/>
      <w:bookmarkEnd w:id="19"/>
      <w:r>
        <w:rPr>
          <w:rFonts w:eastAsia="Trebuchet MS" w:cs="Trebuchet MS" w:ascii="Trebuchet MS" w:hAnsi="Trebuchet MS"/>
          <w:color w:val="FFFFFF"/>
          <w:sz w:val="28"/>
          <w:lang w:val="fr-FR"/>
        </w:rPr>
        <w:t>7 - Paiement</w:t>
      </w:r>
      <w:bookmarkEnd w:id="18"/>
    </w:p>
    <w:p>
      <w:pPr>
        <w:pStyle w:val="Normal"/>
        <w:spacing w:lineRule="exact" w:line="60"/>
        <w:rPr>
          <w:sz w:val="6"/>
        </w:rPr>
      </w:pPr>
      <w:r>
        <w:rPr/>
        <w:t xml:space="preserve"> </w:t>
      </w:r>
    </w:p>
    <w:p>
      <w:pPr>
        <w:pStyle w:val="ParagrapheIndent1"/>
        <w:spacing w:lineRule="exact" w:line="232"/>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pPr>
        <w:pStyle w:val="ParagrapheIndent1"/>
        <w:spacing w:lineRule="exact" w:line="232"/>
        <w:jc w:val="both"/>
        <w:rPr>
          <w:color w:val="000000"/>
          <w:lang w:val="fr-FR"/>
        </w:rPr>
      </w:pPr>
      <w:r>
        <w:rPr>
          <w:color w:val="000000"/>
          <w:lang w:val="fr-FR"/>
        </w:rPr>
      </w:r>
    </w:p>
    <w:tbl>
      <w:tblPr>
        <w:tblW w:w="9600" w:type="dxa"/>
        <w:jc w:val="left"/>
        <w:tblInd w:w="52" w:type="dxa"/>
        <w:tblLayout w:type="fixed"/>
        <w:tblCellMar>
          <w:top w:w="45" w:type="dxa"/>
          <w:left w:w="80" w:type="dxa"/>
          <w:bottom w:w="45" w:type="dxa"/>
          <w:right w:w="80" w:type="dxa"/>
        </w:tblCellMar>
        <w:tblLook w:firstRow="1" w:noVBand="1" w:lastRow="0" w:firstColumn="1" w:lastColumn="0" w:noHBand="0" w:val="04a0"/>
      </w:tblPr>
      <w:tblGrid>
        <w:gridCol w:w="2460"/>
        <w:gridCol w:w="7139"/>
      </w:tblGrid>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Titulaire du compte</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Prestations concernées</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Domiciliation</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Code banque</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Code guichet</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N° de compte</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Clé RIB</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IBAN</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BIC</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bl>
    <w:p>
      <w:pPr>
        <w:pStyle w:val="Normal"/>
        <w:spacing w:lineRule="exact" w:line="20"/>
        <w:rPr>
          <w:sz w:val="2"/>
        </w:rPr>
      </w:pPr>
      <w:r>
        <w:rPr/>
        <w:t xml:space="preserve"> </w:t>
      </w:r>
    </w:p>
    <w:tbl>
      <w:tblPr>
        <w:tblW w:w="9600" w:type="dxa"/>
        <w:jc w:val="left"/>
        <w:tblInd w:w="52" w:type="dxa"/>
        <w:tblLayout w:type="fixed"/>
        <w:tblCellMar>
          <w:top w:w="45" w:type="dxa"/>
          <w:left w:w="80" w:type="dxa"/>
          <w:bottom w:w="45" w:type="dxa"/>
          <w:right w:w="80" w:type="dxa"/>
        </w:tblCellMar>
        <w:tblLook w:firstRow="1" w:noVBand="1" w:lastRow="0" w:firstColumn="1" w:lastColumn="0" w:noHBand="0" w:val="04a0"/>
      </w:tblPr>
      <w:tblGrid>
        <w:gridCol w:w="2460"/>
        <w:gridCol w:w="7139"/>
      </w:tblGrid>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Titulaire du compte</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Prestations concernées</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Domiciliation</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Code banque</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Code guichet</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bl>
    <w:p>
      <w:pPr>
        <w:sectPr>
          <w:footerReference w:type="default" r:id="rId25"/>
          <w:footerReference w:type="first" r:id="rId26"/>
          <w:type w:val="nextPage"/>
          <w:pgSz w:w="11906" w:h="16838"/>
          <w:pgMar w:left="1140" w:right="1140" w:gutter="0" w:header="0" w:top="1140" w:footer="1140" w:bottom="1197"/>
          <w:pgNumType w:fmt="decimal"/>
          <w:formProt w:val="false"/>
          <w:textDirection w:val="lrTb"/>
          <w:docGrid w:type="default" w:linePitch="100" w:charSpace="0"/>
        </w:sectPr>
      </w:pPr>
    </w:p>
    <w:tbl>
      <w:tblPr>
        <w:tblW w:w="9600" w:type="dxa"/>
        <w:jc w:val="left"/>
        <w:tblInd w:w="52" w:type="dxa"/>
        <w:tblLayout w:type="fixed"/>
        <w:tblCellMar>
          <w:top w:w="45" w:type="dxa"/>
          <w:left w:w="80" w:type="dxa"/>
          <w:bottom w:w="45" w:type="dxa"/>
          <w:right w:w="80" w:type="dxa"/>
        </w:tblCellMar>
        <w:tblLook w:firstRow="1" w:noVBand="1" w:lastRow="0" w:firstColumn="1" w:lastColumn="0" w:noHBand="0" w:val="04a0"/>
      </w:tblPr>
      <w:tblGrid>
        <w:gridCol w:w="2460"/>
        <w:gridCol w:w="7139"/>
      </w:tblGrid>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N° de compte</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Clé RIB</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IBAN</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r>
        <w:trPr>
          <w:trHeight w:val="373" w:hRule="atLeast"/>
        </w:trPr>
        <w:tc>
          <w:tcPr>
            <w:tcW w:w="2460" w:type="dxa"/>
            <w:tcBorders>
              <w:top w:val="single" w:sz="2" w:space="0" w:color="000000"/>
              <w:left w:val="single" w:sz="2" w:space="0" w:color="000000"/>
              <w:bottom w:val="single" w:sz="2" w:space="0" w:color="000000"/>
              <w:right w:val="single" w:sz="2" w:space="0" w:color="000000"/>
            </w:tcBorders>
            <w:shd w:color="CCCCCC" w:fill="CCCCCC" w:val="clear"/>
            <w:vAlign w:val="center"/>
          </w:tcPr>
          <w:p>
            <w:pPr>
              <w:pStyle w:val="SaisieClientHead"/>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t>BIC</w:t>
            </w:r>
          </w:p>
        </w:tc>
        <w:tc>
          <w:tcPr>
            <w:tcW w:w="7139" w:type="dxa"/>
            <w:tcBorders>
              <w:top w:val="single" w:sz="2" w:space="0" w:color="000000"/>
              <w:left w:val="single" w:sz="2" w:space="0" w:color="000000"/>
              <w:bottom w:val="single" w:sz="2" w:space="0" w:color="000000"/>
              <w:right w:val="single" w:sz="2" w:space="0" w:color="000000"/>
            </w:tcBorders>
            <w:vAlign w:val="center"/>
          </w:tcPr>
          <w:p>
            <w:pPr>
              <w:pStyle w:val="SaisieClientCel"/>
              <w:widowControl w:val="false"/>
              <w:rPr>
                <w:rFonts w:ascii="Trebuchet MS" w:hAnsi="Trebuchet MS" w:eastAsia="Trebuchet MS" w:cs="Trebuchet MS"/>
                <w:color w:val="000000"/>
                <w:lang w:val="fr-FR"/>
              </w:rPr>
            </w:pPr>
            <w:r>
              <w:rPr>
                <w:rFonts w:eastAsia="Trebuchet MS" w:cs="Trebuchet MS" w:ascii="Trebuchet MS" w:hAnsi="Trebuchet MS"/>
                <w:color w:val="000000"/>
                <w:lang w:val="fr-FR"/>
              </w:rPr>
            </w:r>
          </w:p>
        </w:tc>
      </w:tr>
    </w:tbl>
    <w:p>
      <w:pPr>
        <w:pStyle w:val="Normal"/>
        <w:spacing w:lineRule="exact" w:line="240" w:before="0" w:after="20"/>
        <w:rPr/>
      </w:pPr>
      <w:r>
        <w:rPr/>
        <w:t xml:space="preserve"> </w:t>
      </w:r>
    </w:p>
    <w:p>
      <w:pPr>
        <w:pStyle w:val="ParagrapheIndent1"/>
        <w:spacing w:lineRule="exact" w:line="232"/>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pPr>
        <w:pStyle w:val="ParagrapheIndent1"/>
        <w:spacing w:lineRule="exact" w:line="232"/>
        <w:jc w:val="both"/>
        <w:rPr>
          <w:color w:val="000000"/>
          <w:lang w:val="fr-FR"/>
        </w:rPr>
      </w:pPr>
      <w:r>
        <w:rPr>
          <w:color w:val="000000"/>
          <w:lang w:val="fr-F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918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18"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7" descr=""/>
                          <pic:cNvPicPr>
                            <a:picLocks noChangeAspect="1" noChangeArrowheads="1"/>
                          </pic:cNvPicPr>
                        </pic:nvPicPr>
                        <pic:blipFill>
                          <a:blip r:embed="rId27"/>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tcBorders/>
          </w:tcPr>
          <w:p>
            <w:pPr>
              <w:pStyle w:val="ParagrapheIndent1"/>
              <w:widowControl w:val="false"/>
              <w:jc w:val="both"/>
              <w:rPr>
                <w:color w:val="000000"/>
                <w:lang w:val="fr-FR"/>
              </w:rPr>
            </w:pPr>
            <w:r>
              <w:rPr>
                <w:color w:val="000000"/>
                <w:lang w:val="fr-FR"/>
              </w:rPr>
              <w:t>un compte unique ouvert au nom du mandataire ;</w:t>
            </w:r>
          </w:p>
        </w:tc>
      </w:tr>
    </w:tbl>
    <w:p>
      <w:pPr>
        <w:pStyle w:val="Normal"/>
        <w:spacing w:lineRule="exact" w:line="24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918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19" name="Image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8" descr=""/>
                          <pic:cNvPicPr>
                            <a:picLocks noChangeAspect="1" noChangeArrowheads="1"/>
                          </pic:cNvPicPr>
                        </pic:nvPicPr>
                        <pic:blipFill>
                          <a:blip r:embed="rId28"/>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vMerge w:val="restart"/>
            <w:tcBorders/>
          </w:tcPr>
          <w:p>
            <w:pPr>
              <w:pStyle w:val="ParagrapheIndent1"/>
              <w:widowControl w:val="false"/>
              <w:spacing w:lineRule="exact" w:line="232"/>
              <w:jc w:val="both"/>
              <w:rPr>
                <w:color w:val="000000"/>
                <w:lang w:val="fr-FR"/>
              </w:rPr>
            </w:pPr>
            <w:r>
              <w:rPr>
                <w:color w:val="000000"/>
                <w:lang w:val="fr-FR"/>
              </w:rPr>
              <w:t>les comptes de chacun des membres du groupement suivant les répartitions indiquées en annexe du présent document.</w:t>
            </w:r>
          </w:p>
        </w:tc>
      </w:tr>
      <w:tr>
        <w:trPr>
          <w:trHeight w:val="184" w:hRule="atLeast"/>
        </w:trPr>
        <w:tc>
          <w:tcPr>
            <w:tcW w:w="237" w:type="dxa"/>
            <w:tcBorders/>
          </w:tcPr>
          <w:p>
            <w:pPr>
              <w:pStyle w:val="Normal"/>
              <w:widowControl w:val="false"/>
              <w:rPr>
                <w:sz w:val="2"/>
              </w:rPr>
            </w:pPr>
            <w:r>
              <w:rPr>
                <w:sz w:val="2"/>
              </w:rPr>
            </w:r>
          </w:p>
        </w:tc>
        <w:tc>
          <w:tcPr>
            <w:tcW w:w="200" w:type="dxa"/>
            <w:tcBorders/>
          </w:tcPr>
          <w:p>
            <w:pPr>
              <w:pStyle w:val="Normal"/>
              <w:widowControl w:val="false"/>
              <w:rPr>
                <w:sz w:val="2"/>
              </w:rPr>
            </w:pPr>
            <w:r>
              <w:rPr>
                <w:sz w:val="2"/>
              </w:rPr>
            </w:r>
          </w:p>
        </w:tc>
        <w:tc>
          <w:tcPr>
            <w:tcW w:w="9183" w:type="dxa"/>
            <w:vMerge w:val="continue"/>
            <w:tcBorders/>
          </w:tcPr>
          <w:p>
            <w:pPr>
              <w:pStyle w:val="Normal"/>
              <w:widowControl w:val="false"/>
              <w:rPr/>
            </w:pPr>
            <w:r>
              <w:rPr/>
            </w:r>
          </w:p>
        </w:tc>
      </w:tr>
    </w:tbl>
    <w:p>
      <w:pPr>
        <w:pStyle w:val="ParagrapheIndent1"/>
        <w:spacing w:lineRule="exact" w:line="232"/>
        <w:jc w:val="both"/>
        <w:rPr>
          <w:color w:val="000000"/>
          <w:lang w:val="fr-FR"/>
        </w:rPr>
      </w:pPr>
      <w:r>
        <w:rPr>
          <w:color w:val="000000"/>
          <w:lang w:val="fr-FR"/>
        </w:rPr>
      </w:r>
    </w:p>
    <w:p>
      <w:pPr>
        <w:pStyle w:val="ParagrapheIndent1"/>
        <w:spacing w:lineRule="exact" w:line="232" w:before="0" w:after="240"/>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pPr>
        <w:pStyle w:val="Titre1"/>
        <w:shd w:val="clear" w:color="FD2456" w:fill="FD2456"/>
        <w:rPr>
          <w:rFonts w:ascii="Trebuchet MS" w:hAnsi="Trebuchet MS" w:eastAsia="Trebuchet MS" w:cs="Trebuchet MS"/>
          <w:color w:val="FFFFFF"/>
          <w:sz w:val="28"/>
          <w:lang w:val="fr-FR"/>
        </w:rPr>
      </w:pPr>
      <w:bookmarkStart w:id="20" w:name="_Toc256000010"/>
      <w:bookmarkStart w:id="21" w:name="ArtL1_AE-3-A11"/>
      <w:bookmarkEnd w:id="21"/>
      <w:r>
        <w:rPr>
          <w:rFonts w:eastAsia="Trebuchet MS" w:cs="Trebuchet MS" w:ascii="Trebuchet MS" w:hAnsi="Trebuchet MS"/>
          <w:color w:val="FFFFFF"/>
          <w:sz w:val="28"/>
          <w:lang w:val="fr-FR"/>
        </w:rPr>
        <w:t>8 - Nomenclature(s)</w:t>
      </w:r>
      <w:bookmarkEnd w:id="20"/>
    </w:p>
    <w:p>
      <w:pPr>
        <w:pStyle w:val="Normal"/>
        <w:spacing w:lineRule="exact" w:line="60"/>
        <w:rPr>
          <w:sz w:val="6"/>
        </w:rPr>
      </w:pPr>
      <w:r>
        <w:rPr/>
        <w:t xml:space="preserve"> </w:t>
      </w:r>
    </w:p>
    <w:p>
      <w:pPr>
        <w:pStyle w:val="ParagrapheIndent1"/>
        <w:spacing w:lineRule="exact" w:line="232"/>
        <w:jc w:val="both"/>
        <w:rPr>
          <w:color w:val="000000"/>
          <w:lang w:val="fr-FR"/>
        </w:rPr>
      </w:pPr>
      <w:r>
        <w:rPr>
          <w:color w:val="000000"/>
          <w:lang w:val="fr-FR"/>
        </w:rPr>
        <w:t>La classification conforme au vocabulaire commun des marchés européens (CPV) est :</w:t>
      </w:r>
    </w:p>
    <w:p>
      <w:pPr>
        <w:pStyle w:val="ParagrapheIndent1"/>
        <w:spacing w:lineRule="exact" w:line="232"/>
        <w:jc w:val="both"/>
        <w:rPr>
          <w:color w:val="000000"/>
          <w:lang w:val="fr-FR"/>
        </w:rPr>
      </w:pPr>
      <w:r>
        <w:rPr>
          <w:color w:val="000000"/>
          <w:lang w:val="fr-FR"/>
        </w:rPr>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1800"/>
        <w:gridCol w:w="7799"/>
      </w:tblGrid>
      <w:tr>
        <w:trPr>
          <w:trHeight w:val="454" w:hRule="atLeast"/>
        </w:trPr>
        <w:tc>
          <w:tcPr>
            <w:tcW w:w="1800"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Code principal</w:t>
            </w:r>
          </w:p>
        </w:tc>
        <w:tc>
          <w:tcPr>
            <w:tcW w:w="7799"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Description</w:t>
            </w:r>
          </w:p>
        </w:tc>
      </w:tr>
      <w:tr>
        <w:trPr>
          <w:trHeight w:val="346" w:hRule="atLeast"/>
        </w:trPr>
        <w:tc>
          <w:tcPr>
            <w:tcW w:w="1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45454000-4</w:t>
            </w:r>
          </w:p>
        </w:tc>
        <w:tc>
          <w:tcPr>
            <w:tcW w:w="7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Travaux de restructuration</w:t>
            </w:r>
          </w:p>
        </w:tc>
      </w:tr>
      <w:tr>
        <w:trPr>
          <w:trHeight w:val="346" w:hRule="atLeast"/>
        </w:trPr>
        <w:tc>
          <w:tcPr>
            <w:tcW w:w="18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44115800-7</w:t>
            </w:r>
          </w:p>
        </w:tc>
        <w:tc>
          <w:tcPr>
            <w:tcW w:w="7799" w:type="dxa"/>
            <w:tcBorders>
              <w:top w:val="single" w:sz="2" w:space="0" w:color="000000"/>
              <w:left w:val="single" w:sz="2" w:space="0" w:color="000000"/>
              <w:bottom w:val="single" w:sz="2" w:space="0" w:color="000000"/>
              <w:right w:val="single" w:sz="2" w:space="0" w:color="000000"/>
            </w:tcBorders>
          </w:tcPr>
          <w:p>
            <w:pPr>
              <w:pStyle w:val="Normal"/>
              <w:widowControl w:val="false"/>
              <w:spacing w:before="60" w:after="40"/>
              <w:ind w:left="40" w:right="4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Aménagements intérieurs de bâtiment</w:t>
            </w:r>
          </w:p>
        </w:tc>
      </w:tr>
    </w:tbl>
    <w:p>
      <w:pPr>
        <w:pStyle w:val="Normal"/>
        <w:spacing w:lineRule="exact" w:line="240" w:before="0" w:after="220"/>
        <w:rPr/>
      </w:pPr>
      <w:r>
        <w:rPr/>
        <w:t xml:space="preserve"> </w:t>
      </w:r>
    </w:p>
    <w:p>
      <w:pPr>
        <w:pStyle w:val="Titre1"/>
        <w:shd w:val="clear" w:color="FD2456" w:fill="FD2456"/>
        <w:rPr>
          <w:rFonts w:ascii="Trebuchet MS" w:hAnsi="Trebuchet MS" w:eastAsia="Trebuchet MS" w:cs="Trebuchet MS"/>
          <w:color w:val="FFFFFF"/>
          <w:sz w:val="28"/>
          <w:lang w:val="fr-FR"/>
        </w:rPr>
      </w:pPr>
      <w:bookmarkStart w:id="22" w:name="_Toc256000011"/>
      <w:bookmarkStart w:id="23" w:name="ArtL1_AE-3-A14"/>
      <w:bookmarkEnd w:id="23"/>
      <w:r>
        <w:rPr>
          <w:rFonts w:eastAsia="Trebuchet MS" w:cs="Trebuchet MS" w:ascii="Trebuchet MS" w:hAnsi="Trebuchet MS"/>
          <w:color w:val="FFFFFF"/>
          <w:sz w:val="28"/>
          <w:lang w:val="fr-FR"/>
        </w:rPr>
        <w:t>9 - Signature</w:t>
      </w:r>
      <w:bookmarkEnd w:id="22"/>
    </w:p>
    <w:p>
      <w:pPr>
        <w:pStyle w:val="Normal"/>
        <w:spacing w:lineRule="exact" w:line="60"/>
        <w:rPr>
          <w:sz w:val="6"/>
        </w:rPr>
      </w:pPr>
      <w:r>
        <w:rPr/>
        <w:t xml:space="preserve"> </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b/>
          <w:color w:val="000000"/>
          <w:u w:val="single"/>
          <w:lang w:val="fr-FR"/>
        </w:rPr>
        <w:t>ENGAGEMENT DU CANDIDAT</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(Ne pas compléter dans le cas d'un dépôt signé électroniquement)</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Fait en un seul original</w:t>
      </w:r>
    </w:p>
    <w:p>
      <w:pPr>
        <w:pStyle w:val="Style1010"/>
        <w:spacing w:lineRule="exact" w:line="232"/>
        <w:ind w:right="20" w:hanging="0"/>
        <w:jc w:val="center"/>
        <w:rPr>
          <w:color w:val="000000"/>
          <w:lang w:val="fr-FR"/>
        </w:rPr>
      </w:pPr>
      <w:r>
        <w:rPr>
          <w:color w:val="000000"/>
          <w:lang w:val="fr-FR"/>
        </w:rPr>
        <w:t>A .............................................</w:t>
      </w:r>
    </w:p>
    <w:p>
      <w:pPr>
        <w:pStyle w:val="Style1010"/>
        <w:spacing w:lineRule="exact" w:line="232"/>
        <w:ind w:right="20" w:hanging="0"/>
        <w:jc w:val="center"/>
        <w:rPr>
          <w:color w:val="000000"/>
          <w:lang w:val="fr-FR"/>
        </w:rPr>
      </w:pPr>
      <w:r>
        <w:rPr>
          <w:color w:val="000000"/>
          <w:lang w:val="fr-FR"/>
        </w:rPr>
        <w:t>Le .............................................</w:t>
      </w:r>
    </w:p>
    <w:p>
      <w:pPr>
        <w:pStyle w:val="Style1010"/>
        <w:spacing w:lineRule="exact" w:line="232"/>
        <w:ind w:right="20" w:hanging="0"/>
        <w:jc w:val="center"/>
        <w:rPr>
          <w:color w:val="000000"/>
          <w:lang w:val="fr-FR"/>
        </w:rPr>
      </w:pPr>
      <w:r>
        <w:rPr>
          <w:color w:val="000000"/>
          <w:lang w:val="fr-FR"/>
        </w:rPr>
      </w:r>
    </w:p>
    <w:p>
      <w:pPr>
        <w:pStyle w:val="Style1010"/>
        <w:spacing w:lineRule="exact" w:line="232"/>
        <w:ind w:right="20" w:hanging="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2</w:t>
      </w:r>
    </w:p>
    <w:p>
      <w:pPr>
        <w:sectPr>
          <w:footerReference w:type="default" r:id="rId29"/>
          <w:footerReference w:type="first" r:id="rId30"/>
          <w:type w:val="nextPage"/>
          <w:pgSz w:w="11906" w:h="16838"/>
          <w:pgMar w:left="1140" w:right="1140" w:gutter="0" w:header="0" w:top="1140" w:footer="1140" w:bottom="1197"/>
          <w:pgNumType w:fmt="decimal"/>
          <w:formProt w:val="false"/>
          <w:textDirection w:val="lrTb"/>
          <w:docGrid w:type="default" w:linePitch="100" w:charSpace="0"/>
        </w:sectPr>
        <w:pStyle w:val="Style1010"/>
        <w:spacing w:lineRule="exact" w:line="232"/>
        <w:ind w:right="20" w:hanging="0"/>
        <w:jc w:val="center"/>
        <w:rPr>
          <w:color w:val="000000"/>
          <w:lang w:val="fr-FR"/>
        </w:rPr>
      </w:pPr>
      <w:r>
        <w:rPr>
          <w:color w:val="000000"/>
          <w:lang w:val="fr-FR"/>
        </w:rPr>
      </w:r>
    </w:p>
    <w:p>
      <w:pPr>
        <w:pStyle w:val="ParagrapheIndent1"/>
        <w:spacing w:before="0" w:after="240"/>
        <w:jc w:val="both"/>
        <w:rPr>
          <w:b/>
          <w:color w:val="000000"/>
          <w:u w:val="single"/>
          <w:lang w:val="fr-FR"/>
        </w:rPr>
      </w:pPr>
      <w:r>
        <w:rPr>
          <w:b/>
          <w:color w:val="000000"/>
          <w:u w:val="single"/>
          <w:lang w:val="fr-FR"/>
        </w:rPr>
        <w:t>ACCEPTATION DE L'OFFRE PAR LE POUVOIR ADJUDICATEUR</w:t>
      </w:r>
    </w:p>
    <w:tbl>
      <w:tblPr>
        <w:tblW w:w="960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797"/>
        <w:gridCol w:w="600"/>
        <w:gridCol w:w="1723"/>
        <w:gridCol w:w="2412"/>
        <w:gridCol w:w="1700"/>
        <w:gridCol w:w="2367"/>
      </w:tblGrid>
      <w:tr>
        <w:trPr>
          <w:trHeight w:val="292" w:hRule="atLeast"/>
        </w:trPr>
        <w:tc>
          <w:tcPr>
            <w:tcW w:w="9599" w:type="dxa"/>
            <w:gridSpan w:val="6"/>
            <w:tcBorders>
              <w:top w:val="single" w:sz="2" w:space="0" w:color="000000"/>
              <w:left w:val="single" w:sz="2" w:space="0" w:color="000000"/>
              <w:right w:val="single" w:sz="2" w:space="0" w:color="000000"/>
            </w:tcBorders>
            <w:shd w:color="CCCCCC" w:fill="CCCCCC" w:val="clear"/>
          </w:tcPr>
          <w:p>
            <w:pPr>
              <w:pStyle w:val="Normal"/>
              <w:widowControl w:val="false"/>
              <w:spacing w:before="4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Montant de l'offre par lot</w:t>
            </w:r>
          </w:p>
        </w:tc>
      </w:tr>
      <w:tr>
        <w:trPr>
          <w:trHeight w:val="454" w:hRule="atLeast"/>
        </w:trPr>
        <w:tc>
          <w:tcPr>
            <w:tcW w:w="797" w:type="dxa"/>
            <w:tcBorders>
              <w:top w:val="single" w:sz="2" w:space="0" w:color="000000"/>
              <w:left w:val="single" w:sz="2" w:space="0" w:color="000000"/>
              <w:right w:val="single" w:sz="2" w:space="0" w:color="000000"/>
            </w:tcBorders>
            <w:shd w:color="CCCCCC" w:fill="CCCCCC" w:val="clear"/>
          </w:tcPr>
          <w:p>
            <w:pPr>
              <w:pStyle w:val="Normal"/>
              <w:widowControl w:val="false"/>
              <w:spacing w:lineRule="exact" w:line="232"/>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Offre</w:t>
            </w:r>
          </w:p>
          <w:p>
            <w:pPr>
              <w:pStyle w:val="Normal"/>
              <w:widowControl w:val="false"/>
              <w:spacing w:lineRule="exact" w:line="232"/>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retenue</w:t>
            </w:r>
          </w:p>
        </w:tc>
        <w:tc>
          <w:tcPr>
            <w:tcW w:w="600"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Lot(s)</w:t>
            </w:r>
          </w:p>
        </w:tc>
        <w:tc>
          <w:tcPr>
            <w:tcW w:w="1723" w:type="dxa"/>
            <w:tcBorders>
              <w:top w:val="single" w:sz="2" w:space="0" w:color="000000"/>
              <w:left w:val="single" w:sz="2" w:space="0" w:color="000000"/>
              <w:right w:val="single" w:sz="2" w:space="0" w:color="000000"/>
            </w:tcBorders>
            <w:shd w:color="CCCCCC" w:fill="CCCCCC" w:val="clear"/>
          </w:tcPr>
          <w:p>
            <w:pPr>
              <w:pStyle w:val="Normal"/>
              <w:widowControl w:val="false"/>
              <w:spacing w:before="140" w:after="4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Désignation</w:t>
            </w:r>
          </w:p>
        </w:tc>
        <w:tc>
          <w:tcPr>
            <w:tcW w:w="2412" w:type="dxa"/>
            <w:tcBorders>
              <w:top w:val="single" w:sz="2" w:space="0" w:color="000000"/>
              <w:left w:val="single" w:sz="2" w:space="0" w:color="000000"/>
              <w:right w:val="single" w:sz="2" w:space="0" w:color="000000"/>
            </w:tcBorders>
            <w:shd w:color="CCCCCC" w:fill="CCCCCC" w:val="clear"/>
          </w:tcPr>
          <w:p>
            <w:pPr>
              <w:pStyle w:val="Normal"/>
              <w:widowControl w:val="false"/>
              <w:spacing w:lineRule="exact" w:line="232"/>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Montant</w:t>
            </w:r>
          </w:p>
          <w:p>
            <w:pPr>
              <w:pStyle w:val="Normal"/>
              <w:widowControl w:val="false"/>
              <w:spacing w:lineRule="exact" w:line="232"/>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HT</w:t>
            </w:r>
          </w:p>
        </w:tc>
        <w:tc>
          <w:tcPr>
            <w:tcW w:w="1700" w:type="dxa"/>
            <w:tcBorders>
              <w:top w:val="single" w:sz="2" w:space="0" w:color="000000"/>
              <w:left w:val="single" w:sz="2" w:space="0" w:color="000000"/>
              <w:right w:val="single" w:sz="2" w:space="0" w:color="000000"/>
            </w:tcBorders>
            <w:shd w:color="CCCCCC" w:fill="CCCCCC" w:val="clear"/>
          </w:tcPr>
          <w:p>
            <w:pPr>
              <w:pStyle w:val="Normal"/>
              <w:widowControl w:val="false"/>
              <w:spacing w:lineRule="exact" w:line="232"/>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Montant</w:t>
            </w:r>
          </w:p>
          <w:p>
            <w:pPr>
              <w:pStyle w:val="Normal"/>
              <w:widowControl w:val="false"/>
              <w:spacing w:lineRule="exact" w:line="232"/>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TVA</w:t>
            </w:r>
          </w:p>
        </w:tc>
        <w:tc>
          <w:tcPr>
            <w:tcW w:w="2367" w:type="dxa"/>
            <w:tcBorders>
              <w:top w:val="single" w:sz="2" w:space="0" w:color="000000"/>
              <w:left w:val="single" w:sz="2" w:space="0" w:color="000000"/>
              <w:right w:val="single" w:sz="2" w:space="0" w:color="000000"/>
            </w:tcBorders>
            <w:shd w:color="CCCCCC" w:fill="CCCCCC" w:val="clear"/>
          </w:tcPr>
          <w:p>
            <w:pPr>
              <w:pStyle w:val="Normal"/>
              <w:widowControl w:val="false"/>
              <w:spacing w:lineRule="exact" w:line="232"/>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Montant</w:t>
            </w:r>
          </w:p>
          <w:p>
            <w:pPr>
              <w:pStyle w:val="Normal"/>
              <w:widowControl w:val="false"/>
              <w:spacing w:lineRule="exact" w:line="232"/>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TTC</w:t>
            </w:r>
          </w:p>
        </w:tc>
      </w:tr>
      <w:tr>
        <w:trPr>
          <w:trHeight w:val="346" w:hRule="atLeast"/>
        </w:trPr>
        <w:tc>
          <w:tcPr>
            <w:tcW w:w="79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60"/>
              <w:rPr>
                <w:sz w:val="16"/>
                <w:szCs w:val="16"/>
              </w:rPr>
            </w:pPr>
            <w:r>
              <w:rPr>
                <w:sz w:val="16"/>
                <w:szCs w:val="16"/>
              </w:rPr>
            </w:r>
          </w:p>
          <w:p>
            <w:pPr>
              <w:pStyle w:val="Normal"/>
              <w:widowControl w:val="false"/>
              <w:ind w:left="320" w:hanging="0"/>
              <w:rPr>
                <w:sz w:val="16"/>
                <w:szCs w:val="16"/>
              </w:rPr>
            </w:pPr>
            <w:r>
              <w:rPr/>
              <w:drawing>
                <wp:inline distT="0" distB="0" distL="0" distR="0">
                  <wp:extent cx="124460" cy="124460"/>
                  <wp:effectExtent l="0" t="0" r="0" b="0"/>
                  <wp:docPr id="20" name="Image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9" descr=""/>
                          <pic:cNvPicPr>
                            <a:picLocks noChangeAspect="1" noChangeArrowheads="1"/>
                          </pic:cNvPicPr>
                        </pic:nvPicPr>
                        <pic:blipFill>
                          <a:blip r:embed="rId31"/>
                          <a:stretch>
                            <a:fillRect/>
                          </a:stretch>
                        </pic:blipFill>
                        <pic:spPr bwMode="auto">
                          <a:xfrm>
                            <a:off x="0" y="0"/>
                            <a:ext cx="124460" cy="124460"/>
                          </a:xfrm>
                          <a:prstGeom prst="rect">
                            <a:avLst/>
                          </a:prstGeom>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01</w:t>
            </w:r>
          </w:p>
        </w:tc>
        <w:tc>
          <w:tcPr>
            <w:tcW w:w="1723"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INSTAL CHANTIER GO</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3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346" w:hRule="atLeast"/>
        </w:trPr>
        <w:tc>
          <w:tcPr>
            <w:tcW w:w="79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60"/>
              <w:rPr>
                <w:sz w:val="16"/>
                <w:szCs w:val="16"/>
              </w:rPr>
            </w:pPr>
            <w:r>
              <w:rPr>
                <w:sz w:val="16"/>
                <w:szCs w:val="16"/>
              </w:rPr>
            </w:r>
          </w:p>
          <w:p>
            <w:pPr>
              <w:pStyle w:val="Normal"/>
              <w:widowControl w:val="false"/>
              <w:ind w:left="320" w:hanging="0"/>
              <w:rPr>
                <w:sz w:val="16"/>
                <w:szCs w:val="16"/>
              </w:rPr>
            </w:pPr>
            <w:r>
              <w:rPr/>
              <w:drawing>
                <wp:inline distT="0" distB="0" distL="0" distR="0">
                  <wp:extent cx="124460" cy="124460"/>
                  <wp:effectExtent l="0" t="0" r="0" b="0"/>
                  <wp:docPr id="21" name="Image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0" descr=""/>
                          <pic:cNvPicPr>
                            <a:picLocks noChangeAspect="1" noChangeArrowheads="1"/>
                          </pic:cNvPicPr>
                        </pic:nvPicPr>
                        <pic:blipFill>
                          <a:blip r:embed="rId32"/>
                          <a:stretch>
                            <a:fillRect/>
                          </a:stretch>
                        </pic:blipFill>
                        <pic:spPr bwMode="auto">
                          <a:xfrm>
                            <a:off x="0" y="0"/>
                            <a:ext cx="124460" cy="124460"/>
                          </a:xfrm>
                          <a:prstGeom prst="rect">
                            <a:avLst/>
                          </a:prstGeom>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02</w:t>
            </w:r>
          </w:p>
        </w:tc>
        <w:tc>
          <w:tcPr>
            <w:tcW w:w="1723"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CHARPENTE BOIS / SOLIVAGE</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3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346" w:hRule="atLeast"/>
        </w:trPr>
        <w:tc>
          <w:tcPr>
            <w:tcW w:w="79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60"/>
              <w:rPr>
                <w:sz w:val="16"/>
                <w:szCs w:val="16"/>
              </w:rPr>
            </w:pPr>
            <w:r>
              <w:rPr>
                <w:sz w:val="16"/>
                <w:szCs w:val="16"/>
              </w:rPr>
            </w:r>
          </w:p>
          <w:p>
            <w:pPr>
              <w:pStyle w:val="Normal"/>
              <w:widowControl w:val="false"/>
              <w:ind w:left="320" w:hanging="0"/>
              <w:rPr>
                <w:sz w:val="16"/>
                <w:szCs w:val="16"/>
              </w:rPr>
            </w:pPr>
            <w:r>
              <w:rPr/>
              <w:drawing>
                <wp:inline distT="0" distB="0" distL="0" distR="0">
                  <wp:extent cx="124460" cy="124460"/>
                  <wp:effectExtent l="0" t="0" r="0" b="0"/>
                  <wp:docPr id="22" name="Imag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1" descr=""/>
                          <pic:cNvPicPr>
                            <a:picLocks noChangeAspect="1" noChangeArrowheads="1"/>
                          </pic:cNvPicPr>
                        </pic:nvPicPr>
                        <pic:blipFill>
                          <a:blip r:embed="rId33"/>
                          <a:stretch>
                            <a:fillRect/>
                          </a:stretch>
                        </pic:blipFill>
                        <pic:spPr bwMode="auto">
                          <a:xfrm>
                            <a:off x="0" y="0"/>
                            <a:ext cx="124460" cy="124460"/>
                          </a:xfrm>
                          <a:prstGeom prst="rect">
                            <a:avLst/>
                          </a:prstGeom>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03</w:t>
            </w:r>
          </w:p>
        </w:tc>
        <w:tc>
          <w:tcPr>
            <w:tcW w:w="1723"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TOITURE ZINC / ARDOISE</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3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346" w:hRule="atLeast"/>
        </w:trPr>
        <w:tc>
          <w:tcPr>
            <w:tcW w:w="79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60"/>
              <w:rPr>
                <w:sz w:val="16"/>
                <w:szCs w:val="16"/>
              </w:rPr>
            </w:pPr>
            <w:r>
              <w:rPr>
                <w:sz w:val="16"/>
                <w:szCs w:val="16"/>
              </w:rPr>
            </w:r>
          </w:p>
          <w:p>
            <w:pPr>
              <w:pStyle w:val="Normal"/>
              <w:widowControl w:val="false"/>
              <w:ind w:left="320" w:hanging="0"/>
              <w:rPr>
                <w:sz w:val="16"/>
                <w:szCs w:val="16"/>
              </w:rPr>
            </w:pPr>
            <w:r>
              <w:rPr/>
              <w:drawing>
                <wp:inline distT="0" distB="0" distL="0" distR="0">
                  <wp:extent cx="124460" cy="124460"/>
                  <wp:effectExtent l="0" t="0" r="0" b="0"/>
                  <wp:docPr id="23" name="Image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2" descr=""/>
                          <pic:cNvPicPr>
                            <a:picLocks noChangeAspect="1" noChangeArrowheads="1"/>
                          </pic:cNvPicPr>
                        </pic:nvPicPr>
                        <pic:blipFill>
                          <a:blip r:embed="rId34"/>
                          <a:stretch>
                            <a:fillRect/>
                          </a:stretch>
                        </pic:blipFill>
                        <pic:spPr bwMode="auto">
                          <a:xfrm>
                            <a:off x="0" y="0"/>
                            <a:ext cx="124460" cy="124460"/>
                          </a:xfrm>
                          <a:prstGeom prst="rect">
                            <a:avLst/>
                          </a:prstGeom>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04</w:t>
            </w:r>
          </w:p>
        </w:tc>
        <w:tc>
          <w:tcPr>
            <w:tcW w:w="1723"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METALLERIE / PLATEEFORME</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3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346" w:hRule="atLeast"/>
        </w:trPr>
        <w:tc>
          <w:tcPr>
            <w:tcW w:w="79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60"/>
              <w:rPr>
                <w:sz w:val="16"/>
                <w:szCs w:val="16"/>
              </w:rPr>
            </w:pPr>
            <w:r>
              <w:rPr>
                <w:sz w:val="16"/>
                <w:szCs w:val="16"/>
              </w:rPr>
            </w:r>
          </w:p>
          <w:p>
            <w:pPr>
              <w:pStyle w:val="Normal"/>
              <w:widowControl w:val="false"/>
              <w:ind w:left="320" w:hanging="0"/>
              <w:rPr>
                <w:sz w:val="16"/>
                <w:szCs w:val="16"/>
              </w:rPr>
            </w:pPr>
            <w:r>
              <w:rPr/>
              <w:drawing>
                <wp:inline distT="0" distB="0" distL="0" distR="0">
                  <wp:extent cx="124460" cy="124460"/>
                  <wp:effectExtent l="0" t="0" r="0" b="0"/>
                  <wp:docPr id="24" name="Image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3" descr=""/>
                          <pic:cNvPicPr>
                            <a:picLocks noChangeAspect="1" noChangeArrowheads="1"/>
                          </pic:cNvPicPr>
                        </pic:nvPicPr>
                        <pic:blipFill>
                          <a:blip r:embed="rId35"/>
                          <a:stretch>
                            <a:fillRect/>
                          </a:stretch>
                        </pic:blipFill>
                        <pic:spPr bwMode="auto">
                          <a:xfrm>
                            <a:off x="0" y="0"/>
                            <a:ext cx="124460" cy="124460"/>
                          </a:xfrm>
                          <a:prstGeom prst="rect">
                            <a:avLst/>
                          </a:prstGeom>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05</w:t>
            </w:r>
          </w:p>
        </w:tc>
        <w:tc>
          <w:tcPr>
            <w:tcW w:w="1723"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PLATRERIE / PLAFONDS</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3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346" w:hRule="atLeast"/>
        </w:trPr>
        <w:tc>
          <w:tcPr>
            <w:tcW w:w="79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60"/>
              <w:rPr>
                <w:sz w:val="16"/>
                <w:szCs w:val="16"/>
              </w:rPr>
            </w:pPr>
            <w:r>
              <w:rPr>
                <w:sz w:val="16"/>
                <w:szCs w:val="16"/>
              </w:rPr>
            </w:r>
          </w:p>
          <w:p>
            <w:pPr>
              <w:pStyle w:val="Normal"/>
              <w:widowControl w:val="false"/>
              <w:ind w:left="320" w:hanging="0"/>
              <w:rPr>
                <w:sz w:val="16"/>
                <w:szCs w:val="16"/>
              </w:rPr>
            </w:pPr>
            <w:r>
              <w:rPr/>
              <w:drawing>
                <wp:inline distT="0" distB="0" distL="0" distR="0">
                  <wp:extent cx="124460" cy="124460"/>
                  <wp:effectExtent l="0" t="0" r="0" b="0"/>
                  <wp:docPr id="25" name="Image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4" descr=""/>
                          <pic:cNvPicPr>
                            <a:picLocks noChangeAspect="1" noChangeArrowheads="1"/>
                          </pic:cNvPicPr>
                        </pic:nvPicPr>
                        <pic:blipFill>
                          <a:blip r:embed="rId36"/>
                          <a:stretch>
                            <a:fillRect/>
                          </a:stretch>
                        </pic:blipFill>
                        <pic:spPr bwMode="auto">
                          <a:xfrm>
                            <a:off x="0" y="0"/>
                            <a:ext cx="124460" cy="124460"/>
                          </a:xfrm>
                          <a:prstGeom prst="rect">
                            <a:avLst/>
                          </a:prstGeom>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06</w:t>
            </w:r>
          </w:p>
        </w:tc>
        <w:tc>
          <w:tcPr>
            <w:tcW w:w="1723"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ELECTRICITE</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3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346" w:hRule="atLeast"/>
        </w:trPr>
        <w:tc>
          <w:tcPr>
            <w:tcW w:w="79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60"/>
              <w:rPr>
                <w:sz w:val="16"/>
                <w:szCs w:val="16"/>
              </w:rPr>
            </w:pPr>
            <w:r>
              <w:rPr>
                <w:sz w:val="16"/>
                <w:szCs w:val="16"/>
              </w:rPr>
            </w:r>
          </w:p>
          <w:p>
            <w:pPr>
              <w:pStyle w:val="Normal"/>
              <w:widowControl w:val="false"/>
              <w:ind w:left="320" w:hanging="0"/>
              <w:rPr>
                <w:sz w:val="16"/>
                <w:szCs w:val="16"/>
              </w:rPr>
            </w:pPr>
            <w:r>
              <w:rPr/>
              <w:drawing>
                <wp:inline distT="0" distB="0" distL="0" distR="0">
                  <wp:extent cx="124460" cy="124460"/>
                  <wp:effectExtent l="0" t="0" r="0" b="0"/>
                  <wp:docPr id="26" name="Image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5" descr=""/>
                          <pic:cNvPicPr>
                            <a:picLocks noChangeAspect="1" noChangeArrowheads="1"/>
                          </pic:cNvPicPr>
                        </pic:nvPicPr>
                        <pic:blipFill>
                          <a:blip r:embed="rId37"/>
                          <a:stretch>
                            <a:fillRect/>
                          </a:stretch>
                        </pic:blipFill>
                        <pic:spPr bwMode="auto">
                          <a:xfrm>
                            <a:off x="0" y="0"/>
                            <a:ext cx="124460" cy="124460"/>
                          </a:xfrm>
                          <a:prstGeom prst="rect">
                            <a:avLst/>
                          </a:prstGeom>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07</w:t>
            </w:r>
          </w:p>
        </w:tc>
        <w:tc>
          <w:tcPr>
            <w:tcW w:w="1723"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MENUISERIES INTERIEURES</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3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346" w:hRule="atLeast"/>
        </w:trPr>
        <w:tc>
          <w:tcPr>
            <w:tcW w:w="79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60"/>
              <w:rPr>
                <w:sz w:val="16"/>
                <w:szCs w:val="16"/>
              </w:rPr>
            </w:pPr>
            <w:r>
              <w:rPr>
                <w:sz w:val="16"/>
                <w:szCs w:val="16"/>
              </w:rPr>
            </w:r>
          </w:p>
          <w:p>
            <w:pPr>
              <w:pStyle w:val="Normal"/>
              <w:widowControl w:val="false"/>
              <w:ind w:left="320" w:hanging="0"/>
              <w:rPr>
                <w:sz w:val="16"/>
                <w:szCs w:val="16"/>
              </w:rPr>
            </w:pPr>
            <w:r>
              <w:rPr/>
              <w:drawing>
                <wp:inline distT="0" distB="0" distL="0" distR="0">
                  <wp:extent cx="124460" cy="124460"/>
                  <wp:effectExtent l="0" t="0" r="0" b="0"/>
                  <wp:docPr id="27" name="Image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6" descr=""/>
                          <pic:cNvPicPr>
                            <a:picLocks noChangeAspect="1" noChangeArrowheads="1"/>
                          </pic:cNvPicPr>
                        </pic:nvPicPr>
                        <pic:blipFill>
                          <a:blip r:embed="rId38"/>
                          <a:stretch>
                            <a:fillRect/>
                          </a:stretch>
                        </pic:blipFill>
                        <pic:spPr bwMode="auto">
                          <a:xfrm>
                            <a:off x="0" y="0"/>
                            <a:ext cx="124460" cy="124460"/>
                          </a:xfrm>
                          <a:prstGeom prst="rect">
                            <a:avLst/>
                          </a:prstGeom>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08</w:t>
            </w:r>
          </w:p>
        </w:tc>
        <w:tc>
          <w:tcPr>
            <w:tcW w:w="1723"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PLOMBERIE / SANITAIRE</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3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346" w:hRule="atLeast"/>
        </w:trPr>
        <w:tc>
          <w:tcPr>
            <w:tcW w:w="79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60"/>
              <w:rPr>
                <w:sz w:val="16"/>
                <w:szCs w:val="16"/>
              </w:rPr>
            </w:pPr>
            <w:r>
              <w:rPr>
                <w:sz w:val="16"/>
                <w:szCs w:val="16"/>
              </w:rPr>
            </w:r>
          </w:p>
          <w:p>
            <w:pPr>
              <w:pStyle w:val="Normal"/>
              <w:widowControl w:val="false"/>
              <w:ind w:left="320" w:hanging="0"/>
              <w:rPr>
                <w:sz w:val="16"/>
                <w:szCs w:val="16"/>
              </w:rPr>
            </w:pPr>
            <w:r>
              <w:rPr/>
              <w:drawing>
                <wp:inline distT="0" distB="0" distL="0" distR="0">
                  <wp:extent cx="124460" cy="124460"/>
                  <wp:effectExtent l="0" t="0" r="0" b="0"/>
                  <wp:docPr id="28" name="Image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7" descr=""/>
                          <pic:cNvPicPr>
                            <a:picLocks noChangeAspect="1" noChangeArrowheads="1"/>
                          </pic:cNvPicPr>
                        </pic:nvPicPr>
                        <pic:blipFill>
                          <a:blip r:embed="rId39"/>
                          <a:stretch>
                            <a:fillRect/>
                          </a:stretch>
                        </pic:blipFill>
                        <pic:spPr bwMode="auto">
                          <a:xfrm>
                            <a:off x="0" y="0"/>
                            <a:ext cx="124460" cy="124460"/>
                          </a:xfrm>
                          <a:prstGeom prst="rect">
                            <a:avLst/>
                          </a:prstGeom>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09</w:t>
            </w:r>
          </w:p>
        </w:tc>
        <w:tc>
          <w:tcPr>
            <w:tcW w:w="1723"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PEINTURES / REVETEMENTS</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3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346" w:hRule="atLeast"/>
        </w:trPr>
        <w:tc>
          <w:tcPr>
            <w:tcW w:w="79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60"/>
              <w:rPr>
                <w:sz w:val="16"/>
                <w:szCs w:val="16"/>
              </w:rPr>
            </w:pPr>
            <w:r>
              <w:rPr>
                <w:sz w:val="16"/>
                <w:szCs w:val="16"/>
              </w:rPr>
            </w:r>
          </w:p>
          <w:p>
            <w:pPr>
              <w:pStyle w:val="Normal"/>
              <w:widowControl w:val="false"/>
              <w:ind w:left="320" w:hanging="0"/>
              <w:rPr>
                <w:sz w:val="16"/>
                <w:szCs w:val="16"/>
              </w:rPr>
            </w:pPr>
            <w:r>
              <w:rPr/>
              <w:drawing>
                <wp:inline distT="0" distB="0" distL="0" distR="0">
                  <wp:extent cx="124460" cy="124460"/>
                  <wp:effectExtent l="0" t="0" r="0" b="0"/>
                  <wp:docPr id="29" name="Image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28" descr=""/>
                          <pic:cNvPicPr>
                            <a:picLocks noChangeAspect="1" noChangeArrowheads="1"/>
                          </pic:cNvPicPr>
                        </pic:nvPicPr>
                        <pic:blipFill>
                          <a:blip r:embed="rId40"/>
                          <a:stretch>
                            <a:fillRect/>
                          </a:stretch>
                        </pic:blipFill>
                        <pic:spPr bwMode="auto">
                          <a:xfrm>
                            <a:off x="0" y="0"/>
                            <a:ext cx="124460" cy="124460"/>
                          </a:xfrm>
                          <a:prstGeom prst="rect">
                            <a:avLst/>
                          </a:prstGeom>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10</w:t>
            </w:r>
          </w:p>
        </w:tc>
        <w:tc>
          <w:tcPr>
            <w:tcW w:w="1723"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REVÊTEMENTS DE SOLS</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3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r>
        <w:trPr>
          <w:trHeight w:val="346" w:hRule="atLeast"/>
        </w:trPr>
        <w:tc>
          <w:tcPr>
            <w:tcW w:w="79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60"/>
              <w:rPr>
                <w:sz w:val="16"/>
                <w:szCs w:val="16"/>
              </w:rPr>
            </w:pPr>
            <w:r>
              <w:rPr>
                <w:sz w:val="16"/>
                <w:szCs w:val="16"/>
              </w:rPr>
            </w:r>
          </w:p>
          <w:p>
            <w:pPr>
              <w:pStyle w:val="Normal"/>
              <w:widowControl w:val="false"/>
              <w:ind w:left="320" w:hanging="0"/>
              <w:rPr>
                <w:sz w:val="16"/>
                <w:szCs w:val="16"/>
              </w:rPr>
            </w:pPr>
            <w:r>
              <w:rPr/>
              <w:drawing>
                <wp:inline distT="0" distB="0" distL="0" distR="0">
                  <wp:extent cx="124460" cy="124460"/>
                  <wp:effectExtent l="0" t="0" r="0" b="0"/>
                  <wp:docPr id="30" name="Image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9" descr=""/>
                          <pic:cNvPicPr>
                            <a:picLocks noChangeAspect="1" noChangeArrowheads="1"/>
                          </pic:cNvPicPr>
                        </pic:nvPicPr>
                        <pic:blipFill>
                          <a:blip r:embed="rId41"/>
                          <a:stretch>
                            <a:fillRect/>
                          </a:stretch>
                        </pic:blipFill>
                        <pic:spPr bwMode="auto">
                          <a:xfrm>
                            <a:off x="0" y="0"/>
                            <a:ext cx="124460" cy="124460"/>
                          </a:xfrm>
                          <a:prstGeom prst="rect">
                            <a:avLst/>
                          </a:prstGeom>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40" w:right="40" w:hanging="0"/>
              <w:jc w:val="center"/>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11</w:t>
            </w:r>
          </w:p>
        </w:tc>
        <w:tc>
          <w:tcPr>
            <w:tcW w:w="1723" w:type="dxa"/>
            <w:tcBorders>
              <w:top w:val="single" w:sz="2" w:space="0" w:color="000000"/>
              <w:left w:val="single" w:sz="2" w:space="0" w:color="000000"/>
              <w:bottom w:val="single" w:sz="2" w:space="0" w:color="000000"/>
              <w:right w:val="single" w:sz="2" w:space="0" w:color="000000"/>
            </w:tcBorders>
          </w:tcPr>
          <w:p>
            <w:pPr>
              <w:pStyle w:val="Normal"/>
              <w:widowControl w:val="false"/>
              <w:spacing w:before="80" w:after="20"/>
              <w:ind w:left="80" w:right="80" w:hanging="0"/>
              <w:rPr>
                <w:rFonts w:ascii="Trebuchet MS" w:hAnsi="Trebuchet MS" w:eastAsia="Trebuchet MS" w:cs="Trebuchet MS"/>
                <w:color w:val="000000"/>
                <w:sz w:val="16"/>
                <w:szCs w:val="16"/>
                <w:lang w:val="fr-FR"/>
              </w:rPr>
            </w:pPr>
            <w:r>
              <w:rPr>
                <w:rFonts w:eastAsia="Trebuchet MS" w:cs="Trebuchet MS" w:ascii="Trebuchet MS" w:hAnsi="Trebuchet MS"/>
                <w:color w:val="000000"/>
                <w:sz w:val="16"/>
                <w:szCs w:val="16"/>
                <w:lang w:val="fr-FR"/>
              </w:rPr>
              <w:t>MOBILIER</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c>
          <w:tcPr>
            <w:tcW w:w="23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w:t>
            </w:r>
          </w:p>
        </w:tc>
      </w:tr>
    </w:tbl>
    <w:p>
      <w:pPr>
        <w:pStyle w:val="Normal"/>
        <w:spacing w:lineRule="exact" w:line="240" w:before="0" w:after="220"/>
        <w:rPr/>
      </w:pPr>
      <w:r>
        <w:rPr/>
        <w:t xml:space="preserve"> </w:t>
      </w:r>
    </w:p>
    <w:p>
      <w:pPr>
        <w:pStyle w:val="ParagrapheIndent1"/>
        <w:spacing w:lineRule="exact" w:line="232"/>
        <w:jc w:val="both"/>
        <w:rPr>
          <w:color w:val="000000"/>
          <w:lang w:val="fr-FR"/>
        </w:rPr>
      </w:pPr>
      <w:r>
        <w:rPr>
          <w:color w:val="000000"/>
          <w:lang w:val="fr-FR"/>
        </w:rPr>
        <w:t>La présente offre est acceptée</w:t>
      </w:r>
    </w:p>
    <w:p>
      <w:pPr>
        <w:pStyle w:val="ParagrapheIndent1"/>
        <w:spacing w:lineRule="exact" w:line="232"/>
        <w:jc w:val="both"/>
        <w:rPr>
          <w:color w:val="000000"/>
          <w:lang w:val="fr-FR"/>
        </w:rPr>
      </w:pPr>
      <w:r>
        <w:rPr>
          <w:color w:val="000000"/>
          <w:lang w:val="fr-FR"/>
        </w:rPr>
      </w:r>
    </w:p>
    <w:p>
      <w:pPr>
        <w:pStyle w:val="Style1010"/>
        <w:spacing w:lineRule="exact" w:line="232"/>
        <w:ind w:right="20" w:hanging="0"/>
        <w:jc w:val="center"/>
        <w:rPr>
          <w:color w:val="000000"/>
          <w:lang w:val="fr-FR"/>
        </w:rPr>
      </w:pPr>
      <w:r>
        <w:rPr>
          <w:color w:val="000000"/>
          <w:lang w:val="fr-FR"/>
        </w:rPr>
        <w:t>A .............................................</w:t>
      </w:r>
    </w:p>
    <w:p>
      <w:pPr>
        <w:pStyle w:val="Style1010"/>
        <w:spacing w:lineRule="exact" w:line="232" w:before="0" w:after="240"/>
        <w:ind w:right="20" w:hanging="0"/>
        <w:jc w:val="center"/>
        <w:rPr>
          <w:color w:val="000000"/>
          <w:lang w:val="fr-FR"/>
        </w:rPr>
      </w:pPr>
      <w:r>
        <w:rPr>
          <w:color w:val="000000"/>
          <w:lang w:val="fr-FR"/>
        </w:rPr>
        <w:t>Le .............................................</w:t>
      </w:r>
    </w:p>
    <w:p>
      <w:pPr>
        <w:pStyle w:val="Style1010"/>
        <w:spacing w:lineRule="exact" w:line="232"/>
        <w:ind w:right="20" w:hanging="0"/>
        <w:jc w:val="center"/>
        <w:rPr>
          <w:color w:val="000000"/>
          <w:lang w:val="fr-FR"/>
        </w:rPr>
      </w:pPr>
      <w:r>
        <w:rPr>
          <w:color w:val="000000"/>
          <w:lang w:val="fr-FR"/>
        </w:rPr>
        <w:t>Signature du représentant du pouvoir adjudicateur, habilité par un arrêté du ....................</w:t>
      </w:r>
    </w:p>
    <w:p>
      <w:pPr>
        <w:pStyle w:val="Style1010"/>
        <w:spacing w:lineRule="exact" w:line="232"/>
        <w:ind w:right="20" w:hanging="0"/>
        <w:jc w:val="center"/>
        <w:rPr>
          <w:color w:val="000000"/>
          <w:lang w:val="fr-FR"/>
        </w:rPr>
      </w:pPr>
      <w:r>
        <w:rPr>
          <w:color w:val="000000"/>
          <w:lang w:val="fr-FR"/>
        </w:rPr>
      </w:r>
    </w:p>
    <w:p>
      <w:pPr>
        <w:pStyle w:val="Style1010"/>
        <w:spacing w:lineRule="exact" w:line="232"/>
        <w:ind w:right="20" w:hanging="0"/>
        <w:jc w:val="center"/>
        <w:rPr>
          <w:color w:val="000000"/>
          <w:lang w:val="fr-FR"/>
        </w:rPr>
      </w:pPr>
      <w:r>
        <w:rPr>
          <w:color w:val="000000"/>
          <w:lang w:val="fr-FR"/>
        </w:rPr>
      </w:r>
    </w:p>
    <w:p>
      <w:pPr>
        <w:pStyle w:val="Style1010"/>
        <w:spacing w:lineRule="exact" w:line="232"/>
        <w:ind w:right="20" w:hanging="0"/>
        <w:jc w:val="center"/>
        <w:rPr>
          <w:color w:val="000000"/>
          <w:lang w:val="fr-FR"/>
        </w:rPr>
      </w:pPr>
      <w:r>
        <w:rPr>
          <w:color w:val="000000"/>
          <w:lang w:val="fr-FR"/>
        </w:rPr>
      </w:r>
    </w:p>
    <w:p>
      <w:pPr>
        <w:pStyle w:val="Style1010"/>
        <w:spacing w:lineRule="exact" w:line="232" w:before="0" w:after="240"/>
        <w:ind w:right="20" w:hanging="0"/>
        <w:rPr>
          <w:color w:val="000000"/>
          <w:lang w:val="fr-FR"/>
        </w:rPr>
      </w:pPr>
      <w:r>
        <w:rPr>
          <w:color w:val="000000"/>
          <w:lang w:val="fr-FR"/>
        </w:rPr>
      </w:r>
    </w:p>
    <w:p>
      <w:pPr>
        <w:pStyle w:val="ParagrapheIndent1"/>
        <w:spacing w:lineRule="exact" w:line="232"/>
        <w:jc w:val="both"/>
        <w:rPr>
          <w:color w:val="000000"/>
          <w:lang w:val="fr-FR"/>
        </w:rPr>
      </w:pPr>
      <w:r>
        <w:rPr>
          <w:b/>
          <w:color w:val="000000"/>
          <w:u w:val="single"/>
          <w:lang w:val="fr-FR"/>
        </w:rPr>
        <w:t>NANTISSEMENT OU CESSION DE CREANCES</w:t>
      </w:r>
    </w:p>
    <w:p>
      <w:pPr>
        <w:pStyle w:val="ParagrapheIndent1"/>
        <w:spacing w:lineRule="exact" w:line="232"/>
        <w:jc w:val="both"/>
        <w:rPr>
          <w:color w:val="000000"/>
          <w:lang w:val="fr-FR"/>
        </w:rPr>
      </w:pPr>
      <w:r>
        <w:rPr>
          <w:color w:val="000000"/>
          <w:lang w:val="fr-FR"/>
        </w:rPr>
      </w:r>
    </w:p>
    <w:p>
      <w:pPr>
        <w:pStyle w:val="ParagrapheIndent1"/>
        <w:spacing w:lineRule="exact" w:line="232"/>
        <w:jc w:val="both"/>
        <w:rPr>
          <w:color w:val="000000"/>
          <w:lang w:val="fr-FR"/>
        </w:rPr>
      </w:pPr>
      <w:r>
        <w:rPr>
          <w:color w:val="000000"/>
          <w:lang w:val="fr-FR"/>
        </w:rPr>
        <w:t>Copie délivrée en unique exemplaire pour être remise à l'établissement de crédit en cas de cession ou de nantissement de créance de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918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31" name="Image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30" descr=""/>
                          <pic:cNvPicPr>
                            <a:picLocks noChangeAspect="1" noChangeArrowheads="1"/>
                          </pic:cNvPicPr>
                        </pic:nvPicPr>
                        <pic:blipFill>
                          <a:blip r:embed="rId42"/>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vMerge w:val="restart"/>
            <w:tcBorders/>
          </w:tcPr>
          <w:p>
            <w:pPr>
              <w:pStyle w:val="ParagrapheIndent1"/>
              <w:widowControl w:val="false"/>
              <w:spacing w:lineRule="exact" w:line="232"/>
              <w:jc w:val="both"/>
              <w:rPr>
                <w:color w:val="000000"/>
                <w:lang w:val="fr-FR"/>
              </w:rPr>
            </w:pPr>
            <w:r>
              <w:rPr>
                <w:color w:val="000000"/>
                <w:lang w:val="fr-FR"/>
              </w:rPr>
              <w:t>La totalité du marché dont le montant est de (indiquer le montant en chiffres et en lettres) :</w:t>
            </w:r>
          </w:p>
          <w:p>
            <w:pPr>
              <w:pStyle w:val="ParagrapheIndent1"/>
              <w:widowControl w:val="false"/>
              <w:spacing w:lineRule="exact" w:line="232"/>
              <w:jc w:val="both"/>
              <w:rPr>
                <w:color w:val="000000"/>
                <w:lang w:val="fr-FR"/>
              </w:rPr>
            </w:pPr>
            <w:r>
              <w:rPr>
                <w:color w:val="000000"/>
                <w:lang w:val="fr-FR"/>
              </w:rPr>
              <w:t>. . . . . . . . . . . . . . . . . . . . . . . . . . . . . . . . . . . . . . . . . . . . . . . . . . . . . . . . . . . . . . . . . . . . . . . . . . . . . . . . . . . . . . . . . . . . . . . . . . . . . .</w:t>
            </w:r>
          </w:p>
        </w:tc>
      </w:tr>
      <w:tr>
        <w:trPr>
          <w:trHeight w:val="382" w:hRule="atLeast"/>
        </w:trPr>
        <w:tc>
          <w:tcPr>
            <w:tcW w:w="237" w:type="dxa"/>
            <w:tcBorders/>
          </w:tcPr>
          <w:p>
            <w:pPr>
              <w:pStyle w:val="Normal"/>
              <w:widowControl w:val="false"/>
              <w:rPr>
                <w:sz w:val="2"/>
              </w:rPr>
            </w:pPr>
            <w:r>
              <w:rPr>
                <w:sz w:val="2"/>
              </w:rPr>
            </w:r>
          </w:p>
        </w:tc>
        <w:tc>
          <w:tcPr>
            <w:tcW w:w="200" w:type="dxa"/>
            <w:tcBorders/>
          </w:tcPr>
          <w:p>
            <w:pPr>
              <w:pStyle w:val="Normal"/>
              <w:widowControl w:val="false"/>
              <w:rPr>
                <w:sz w:val="2"/>
              </w:rPr>
            </w:pPr>
            <w:r>
              <w:rPr>
                <w:sz w:val="2"/>
              </w:rPr>
            </w:r>
          </w:p>
        </w:tc>
        <w:tc>
          <w:tcPr>
            <w:tcW w:w="9183" w:type="dxa"/>
            <w:vMerge w:val="continue"/>
            <w:tcBorders/>
          </w:tcPr>
          <w:p>
            <w:pPr>
              <w:pStyle w:val="Normal"/>
              <w:widowControl w:val="false"/>
              <w:rPr/>
            </w:pPr>
            <w:r>
              <w:rPr/>
            </w:r>
          </w:p>
        </w:tc>
      </w:tr>
    </w:tbl>
    <w:p>
      <w:pPr>
        <w:pStyle w:val="Normal"/>
        <w:spacing w:lineRule="exact" w:line="24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918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32" name="Image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1" descr=""/>
                          <pic:cNvPicPr>
                            <a:picLocks noChangeAspect="1" noChangeArrowheads="1"/>
                          </pic:cNvPicPr>
                        </pic:nvPicPr>
                        <pic:blipFill>
                          <a:blip r:embed="rId43"/>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vMerge w:val="restart"/>
            <w:tcBorders/>
          </w:tcPr>
          <w:p>
            <w:pPr>
              <w:pStyle w:val="ParagrapheIndent1"/>
              <w:widowControl w:val="false"/>
              <w:spacing w:lineRule="exact" w:line="232"/>
              <w:jc w:val="both"/>
              <w:rPr>
                <w:color w:val="000000"/>
                <w:lang w:val="fr-FR"/>
              </w:rPr>
            </w:pPr>
            <w:r>
              <w:rPr>
                <w:color w:val="000000"/>
                <w:lang w:val="fr-FR"/>
              </w:rPr>
              <w:t>La totalité du bon de commande n° ........ afférent au marché (indiquer le montant en chiffres et lettres) :</w:t>
            </w:r>
          </w:p>
          <w:p>
            <w:pPr>
              <w:pStyle w:val="ParagrapheIndent1"/>
              <w:widowControl w:val="false"/>
              <w:spacing w:lineRule="exact" w:line="232"/>
              <w:jc w:val="both"/>
              <w:rPr>
                <w:color w:val="000000"/>
                <w:lang w:val="fr-FR"/>
              </w:rPr>
            </w:pPr>
            <w:r>
              <w:rPr>
                <w:color w:val="000000"/>
                <w:lang w:val="fr-FR"/>
              </w:rPr>
              <w:t>. . . . . . . . . . . . . . . . . . . . . . . . . . . . . . . . . . . . . . . . . . . . . . . . . . . . . . . . . . . . . . . . . . . . . . . . . . . . . . . . . . . . . . . . . . . . . . . . . . . . . .</w:t>
            </w:r>
          </w:p>
        </w:tc>
      </w:tr>
      <w:tr>
        <w:trPr>
          <w:trHeight w:val="598" w:hRule="atLeast"/>
        </w:trPr>
        <w:tc>
          <w:tcPr>
            <w:tcW w:w="237" w:type="dxa"/>
            <w:tcBorders/>
          </w:tcPr>
          <w:p>
            <w:pPr>
              <w:pStyle w:val="Normal"/>
              <w:widowControl w:val="false"/>
              <w:rPr>
                <w:sz w:val="2"/>
              </w:rPr>
            </w:pPr>
            <w:r>
              <w:rPr>
                <w:sz w:val="2"/>
              </w:rPr>
            </w:r>
          </w:p>
        </w:tc>
        <w:tc>
          <w:tcPr>
            <w:tcW w:w="200" w:type="dxa"/>
            <w:tcBorders/>
          </w:tcPr>
          <w:p>
            <w:pPr>
              <w:pStyle w:val="Normal"/>
              <w:widowControl w:val="false"/>
              <w:rPr>
                <w:sz w:val="2"/>
              </w:rPr>
            </w:pPr>
            <w:r>
              <w:rPr>
                <w:sz w:val="2"/>
              </w:rPr>
            </w:r>
          </w:p>
        </w:tc>
        <w:tc>
          <w:tcPr>
            <w:tcW w:w="9183" w:type="dxa"/>
            <w:vMerge w:val="continue"/>
            <w:tcBorders/>
          </w:tcPr>
          <w:p>
            <w:pPr>
              <w:pStyle w:val="Normal"/>
              <w:widowControl w:val="false"/>
              <w:rPr/>
            </w:pPr>
            <w:r>
              <w:rPr/>
            </w:r>
          </w:p>
        </w:tc>
      </w:tr>
    </w:tbl>
    <w:p>
      <w:pPr>
        <w:pStyle w:val="Normal"/>
        <w:spacing w:lineRule="exact" w:line="24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918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33" name="Image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32" descr=""/>
                          <pic:cNvPicPr>
                            <a:picLocks noChangeAspect="1" noChangeArrowheads="1"/>
                          </pic:cNvPicPr>
                        </pic:nvPicPr>
                        <pic:blipFill>
                          <a:blip r:embed="rId44"/>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vMerge w:val="restart"/>
            <w:tcBorders/>
          </w:tcPr>
          <w:p>
            <w:pPr>
              <w:pStyle w:val="ParagrapheIndent1"/>
              <w:widowControl w:val="false"/>
              <w:spacing w:lineRule="exact" w:line="232"/>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pPr>
              <w:pStyle w:val="ParagrapheIndent1"/>
              <w:widowControl w:val="false"/>
              <w:spacing w:lineRule="exact" w:line="232"/>
              <w:jc w:val="both"/>
              <w:rPr>
                <w:color w:val="000000"/>
                <w:lang w:val="fr-FR"/>
              </w:rPr>
            </w:pPr>
            <w:r>
              <w:rPr>
                <w:color w:val="000000"/>
                <w:lang w:val="fr-FR"/>
              </w:rPr>
              <w:t>. . . . . . . . . . . . . . . . . . . . . . . . . . . . . . . . . . . . . . . . . . . . . . . . . . . . . . . . . . . . . . . . . . . . . . . . . . . . . . . . . . . . . . . . . . . . . . . . . . . . . .</w:t>
            </w:r>
          </w:p>
        </w:tc>
      </w:tr>
      <w:tr>
        <w:trPr>
          <w:trHeight w:val="598" w:hRule="atLeast"/>
        </w:trPr>
        <w:tc>
          <w:tcPr>
            <w:tcW w:w="237" w:type="dxa"/>
            <w:tcBorders/>
          </w:tcPr>
          <w:p>
            <w:pPr>
              <w:pStyle w:val="Normal"/>
              <w:widowControl w:val="false"/>
              <w:rPr>
                <w:sz w:val="2"/>
              </w:rPr>
            </w:pPr>
            <w:r>
              <w:rPr>
                <w:sz w:val="2"/>
              </w:rPr>
            </w:r>
          </w:p>
        </w:tc>
        <w:tc>
          <w:tcPr>
            <w:tcW w:w="200" w:type="dxa"/>
            <w:tcBorders/>
          </w:tcPr>
          <w:p>
            <w:pPr>
              <w:pStyle w:val="Normal"/>
              <w:widowControl w:val="false"/>
              <w:rPr>
                <w:sz w:val="2"/>
              </w:rPr>
            </w:pPr>
            <w:r>
              <w:rPr>
                <w:sz w:val="2"/>
              </w:rPr>
            </w:r>
          </w:p>
        </w:tc>
        <w:tc>
          <w:tcPr>
            <w:tcW w:w="9183" w:type="dxa"/>
            <w:vMerge w:val="continue"/>
            <w:tcBorders/>
          </w:tcPr>
          <w:p>
            <w:pPr>
              <w:pStyle w:val="Normal"/>
              <w:widowControl w:val="false"/>
              <w:rPr/>
            </w:pPr>
            <w:r>
              <w:rPr/>
            </w:r>
          </w:p>
        </w:tc>
      </w:tr>
    </w:tbl>
    <w:p>
      <w:pPr>
        <w:pStyle w:val="Normal"/>
        <w:spacing w:lineRule="exact" w:line="240"/>
        <w:rPr/>
      </w:pPr>
      <w:r>
        <w:rPr/>
        <w:t xml:space="preserv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918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34" name="Image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33" descr=""/>
                          <pic:cNvPicPr>
                            <a:picLocks noChangeAspect="1" noChangeArrowheads="1"/>
                          </pic:cNvPicPr>
                        </pic:nvPicPr>
                        <pic:blipFill>
                          <a:blip r:embed="rId45"/>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vMerge w:val="restart"/>
            <w:tcBorders/>
          </w:tcPr>
          <w:p>
            <w:pPr>
              <w:pStyle w:val="ParagrapheIndent1"/>
              <w:widowControl w:val="false"/>
              <w:spacing w:lineRule="exact" w:line="232"/>
              <w:jc w:val="both"/>
              <w:rPr>
                <w:color w:val="000000"/>
                <w:lang w:val="fr-FR"/>
              </w:rPr>
            </w:pPr>
            <w:r>
              <w:rPr>
                <w:color w:val="000000"/>
                <w:lang w:val="fr-FR"/>
              </w:rPr>
              <w:t>La partie des prestations évaluée à (indiquer le montant en chiffres et en lettres) :</w:t>
            </w:r>
          </w:p>
          <w:p>
            <w:pPr>
              <w:pStyle w:val="ParagrapheIndent1"/>
              <w:widowControl w:val="false"/>
              <w:spacing w:lineRule="exact" w:line="232"/>
              <w:jc w:val="both"/>
              <w:rPr>
                <w:color w:val="000000"/>
                <w:lang w:val="fr-FR"/>
              </w:rPr>
            </w:pPr>
            <w:r>
              <w:rPr>
                <w:color w:val="000000"/>
                <w:lang w:val="fr-FR"/>
              </w:rPr>
            </w:r>
          </w:p>
        </w:tc>
      </w:tr>
      <w:tr>
        <w:trPr>
          <w:trHeight w:val="112" w:hRule="atLeast"/>
        </w:trPr>
        <w:tc>
          <w:tcPr>
            <w:tcW w:w="237" w:type="dxa"/>
            <w:tcBorders/>
          </w:tcPr>
          <w:p>
            <w:pPr>
              <w:pStyle w:val="Normal"/>
              <w:widowControl w:val="false"/>
              <w:rPr>
                <w:sz w:val="2"/>
              </w:rPr>
            </w:pPr>
            <w:r>
              <w:rPr>
                <w:sz w:val="2"/>
              </w:rPr>
            </w:r>
          </w:p>
        </w:tc>
        <w:tc>
          <w:tcPr>
            <w:tcW w:w="200" w:type="dxa"/>
            <w:tcBorders/>
          </w:tcPr>
          <w:p>
            <w:pPr>
              <w:pStyle w:val="Normal"/>
              <w:widowControl w:val="false"/>
              <w:rPr>
                <w:sz w:val="2"/>
              </w:rPr>
            </w:pPr>
            <w:r>
              <w:rPr>
                <w:sz w:val="2"/>
              </w:rPr>
            </w:r>
          </w:p>
        </w:tc>
        <w:tc>
          <w:tcPr>
            <w:tcW w:w="9183" w:type="dxa"/>
            <w:vMerge w:val="continue"/>
            <w:tcBorders/>
          </w:tcPr>
          <w:p>
            <w:pPr>
              <w:pStyle w:val="Normal"/>
              <w:widowControl w:val="false"/>
              <w:rPr/>
            </w:pPr>
            <w:r>
              <w:rPr/>
            </w:r>
          </w:p>
        </w:tc>
      </w:tr>
    </w:tbl>
    <w:p>
      <w:pPr>
        <w:sectPr>
          <w:footerReference w:type="default" r:id="rId46"/>
          <w:footerReference w:type="first" r:id="rId47"/>
          <w:type w:val="nextPage"/>
          <w:pgSz w:w="11906" w:h="16838"/>
          <w:pgMar w:left="1140" w:right="1140" w:gutter="0" w:header="0" w:top="1140" w:footer="1140" w:bottom="1197"/>
          <w:pgNumType w:fmt="decimal"/>
          <w:formProt w:val="false"/>
          <w:textDirection w:val="lrTb"/>
          <w:docGrid w:type="default" w:linePitch="100" w:charSpace="0"/>
        </w:sectPr>
      </w:pPr>
    </w:p>
    <w:p>
      <w:pPr>
        <w:pStyle w:val="ParagrapheIndent1"/>
        <w:spacing w:lineRule="exact" w:line="232"/>
        <w:ind w:left="440" w:hanging="0"/>
        <w:jc w:val="both"/>
        <w:rPr>
          <w:color w:val="000000"/>
          <w:lang w:val="fr-FR"/>
        </w:rPr>
      </w:pPr>
      <w:r>
        <w:rPr>
          <w:color w:val="000000"/>
          <w:lang w:val="fr-FR"/>
        </w:rPr>
        <w:t>. . . . . . . . . . . . . . . . . . . . . . . . . . . . . . . . . . . . . . . . . . . . . . . . . . . . . . . . . . . . . . . . . . . . . . . . . . . . . . . . . . . . . . . . . . . . . . . . . . . . . .</w:t>
      </w:r>
    </w:p>
    <w:p>
      <w:pPr>
        <w:pStyle w:val="ParagrapheIndent1"/>
        <w:jc w:val="both"/>
        <w:rPr>
          <w:color w:val="000000"/>
          <w:lang w:val="fr-FR"/>
        </w:rPr>
      </w:pPr>
      <w:r>
        <w:rPr>
          <w:color w:val="000000"/>
          <w:lang w:val="fr-FR"/>
        </w:rPr>
        <w:t>et devant être exécutée par : . . . . . . . . . . . . . . . . . . . . . . en qualité de :</w:t>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237"/>
        <w:gridCol w:w="200"/>
        <w:gridCol w:w="9183"/>
      </w:tblGrid>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35" name="Image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34" descr=""/>
                          <pic:cNvPicPr>
                            <a:picLocks noChangeAspect="1" noChangeArrowheads="1"/>
                          </pic:cNvPicPr>
                        </pic:nvPicPr>
                        <pic:blipFill>
                          <a:blip r:embed="rId48"/>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tcBorders/>
          </w:tcPr>
          <w:p>
            <w:pPr>
              <w:pStyle w:val="ParagrapheIndent1"/>
              <w:widowControl w:val="false"/>
              <w:jc w:val="both"/>
              <w:rPr>
                <w:color w:val="000000"/>
                <w:lang w:val="fr-FR"/>
              </w:rPr>
            </w:pPr>
            <w:r>
              <w:rPr>
                <w:color w:val="000000"/>
                <w:lang w:val="fr-FR"/>
              </w:rPr>
              <w:t>membre d'un groupement d'entreprise</w:t>
            </w:r>
          </w:p>
        </w:tc>
      </w:tr>
      <w:tr>
        <w:trPr>
          <w:trHeight w:val="202" w:hRule="atLeast"/>
        </w:trPr>
        <w:tc>
          <w:tcPr>
            <w:tcW w:w="237" w:type="dxa"/>
            <w:tcBorders/>
          </w:tcPr>
          <w:p>
            <w:pPr>
              <w:pStyle w:val="Normal"/>
              <w:widowControl w:val="false"/>
              <w:rPr>
                <w:sz w:val="2"/>
              </w:rPr>
            </w:pPr>
            <w:r>
              <w:rPr/>
              <w:drawing>
                <wp:inline distT="0" distB="0" distL="0" distR="0">
                  <wp:extent cx="145415" cy="145415"/>
                  <wp:effectExtent l="0" t="0" r="0" b="0"/>
                  <wp:docPr id="36" name="Image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35" descr=""/>
                          <pic:cNvPicPr>
                            <a:picLocks noChangeAspect="1" noChangeArrowheads="1"/>
                          </pic:cNvPicPr>
                        </pic:nvPicPr>
                        <pic:blipFill>
                          <a:blip r:embed="rId49"/>
                          <a:stretch>
                            <a:fillRect/>
                          </a:stretch>
                        </pic:blipFill>
                        <pic:spPr bwMode="auto">
                          <a:xfrm>
                            <a:off x="0" y="0"/>
                            <a:ext cx="145415" cy="145415"/>
                          </a:xfrm>
                          <a:prstGeom prst="rect">
                            <a:avLst/>
                          </a:prstGeom>
                        </pic:spPr>
                      </pic:pic>
                    </a:graphicData>
                  </a:graphic>
                </wp:inline>
              </w:drawing>
            </w:r>
          </w:p>
        </w:tc>
        <w:tc>
          <w:tcPr>
            <w:tcW w:w="200" w:type="dxa"/>
            <w:tcBorders/>
          </w:tcPr>
          <w:p>
            <w:pPr>
              <w:pStyle w:val="Normal"/>
              <w:widowControl w:val="false"/>
              <w:rPr>
                <w:sz w:val="2"/>
              </w:rPr>
            </w:pPr>
            <w:r>
              <w:rPr>
                <w:sz w:val="2"/>
              </w:rPr>
            </w:r>
          </w:p>
        </w:tc>
        <w:tc>
          <w:tcPr>
            <w:tcW w:w="9183" w:type="dxa"/>
            <w:tcBorders/>
          </w:tcPr>
          <w:p>
            <w:pPr>
              <w:pStyle w:val="ParagrapheIndent1"/>
              <w:widowControl w:val="false"/>
              <w:jc w:val="both"/>
              <w:rPr>
                <w:color w:val="000000"/>
                <w:lang w:val="fr-FR"/>
              </w:rPr>
            </w:pPr>
            <w:r>
              <w:rPr>
                <w:color w:val="000000"/>
                <w:lang w:val="fr-FR"/>
              </w:rPr>
              <w:t>sous-traitant</w:t>
            </w:r>
          </w:p>
        </w:tc>
      </w:tr>
    </w:tbl>
    <w:p>
      <w:pPr>
        <w:pStyle w:val="Style1010"/>
        <w:spacing w:lineRule="exact" w:line="232"/>
        <w:ind w:right="20" w:hanging="0"/>
        <w:jc w:val="center"/>
        <w:rPr>
          <w:color w:val="000000"/>
          <w:lang w:val="fr-FR"/>
        </w:rPr>
      </w:pPr>
      <w:r>
        <w:rPr>
          <w:color w:val="000000"/>
          <w:lang w:val="fr-FR"/>
        </w:rPr>
        <w:t>A . . . . . . . . . . . . . . . . . . . . . .</w:t>
      </w:r>
    </w:p>
    <w:p>
      <w:pPr>
        <w:pStyle w:val="Style1010"/>
        <w:spacing w:lineRule="exact" w:line="232"/>
        <w:ind w:right="20" w:hanging="0"/>
        <w:jc w:val="center"/>
        <w:rPr>
          <w:color w:val="000000"/>
          <w:lang w:val="fr-FR"/>
        </w:rPr>
      </w:pPr>
      <w:r>
        <w:rPr>
          <w:color w:val="000000"/>
          <w:lang w:val="fr-FR"/>
        </w:rPr>
        <w:t>Le . . . . . . . . . . . . . . . . . . . . . .</w:t>
      </w:r>
    </w:p>
    <w:p>
      <w:pPr>
        <w:pStyle w:val="Style1010"/>
        <w:spacing w:lineRule="exact" w:line="232"/>
        <w:ind w:right="20" w:hanging="0"/>
        <w:jc w:val="center"/>
        <w:rPr>
          <w:color w:val="000000"/>
          <w:lang w:val="fr-FR"/>
        </w:rPr>
      </w:pPr>
      <w:r>
        <w:rPr>
          <w:color w:val="000000"/>
          <w:lang w:val="fr-FR"/>
        </w:rPr>
      </w:r>
    </w:p>
    <w:p>
      <w:pPr>
        <w:sectPr>
          <w:footerReference w:type="default" r:id="rId50"/>
          <w:footerReference w:type="first" r:id="rId51"/>
          <w:type w:val="nextPage"/>
          <w:pgSz w:w="11906" w:h="16838"/>
          <w:pgMar w:left="1140" w:right="1140" w:gutter="0" w:header="0" w:top="1140" w:footer="1140" w:bottom="1197"/>
          <w:pgNumType w:fmt="decimal"/>
          <w:formProt w:val="false"/>
          <w:textDirection w:val="lrTb"/>
          <w:docGrid w:type="default" w:linePitch="100" w:charSpace="0"/>
        </w:sectPr>
        <w:pStyle w:val="Style1010"/>
        <w:spacing w:lineRule="exact" w:line="232"/>
        <w:ind w:right="20" w:hanging="0"/>
        <w:jc w:val="center"/>
        <w:rPr>
          <w:color w:val="000000"/>
          <w:sz w:val="16"/>
          <w:vertAlign w:val="superscript"/>
          <w:lang w:val="fr-FR"/>
        </w:rPr>
      </w:pPr>
      <w:r>
        <w:rPr>
          <w:b/>
          <w:color w:val="000000"/>
          <w:lang w:val="fr-FR"/>
        </w:rPr>
        <w:t>Signature</w:t>
      </w:r>
      <w:r>
        <w:rPr>
          <w:color w:val="000000"/>
          <w:lang w:val="fr-FR"/>
        </w:rPr>
        <w:t xml:space="preserve"> </w:t>
      </w:r>
      <w:r>
        <w:rPr>
          <w:color w:val="000000"/>
          <w:sz w:val="16"/>
          <w:vertAlign w:val="superscript"/>
          <w:lang w:val="fr-FR"/>
        </w:rPr>
        <w:t>1</w:t>
      </w:r>
    </w:p>
    <w:p>
      <w:pPr>
        <w:pStyle w:val="Titre1"/>
        <w:shd w:val="clear" w:color="FD2456" w:fill="FD2456"/>
        <w:jc w:val="center"/>
        <w:rPr>
          <w:rFonts w:ascii="Trebuchet MS" w:hAnsi="Trebuchet MS" w:eastAsia="Trebuchet MS" w:cs="Trebuchet MS"/>
          <w:color w:val="FFFFFF"/>
          <w:sz w:val="28"/>
          <w:lang w:val="fr-FR"/>
        </w:rPr>
      </w:pPr>
      <w:bookmarkStart w:id="24" w:name="_Toc256000012"/>
      <w:bookmarkStart w:id="25" w:name="ArtL1_A-CT"/>
      <w:bookmarkEnd w:id="25"/>
      <w:r>
        <w:rPr>
          <w:rFonts w:eastAsia="Trebuchet MS" w:cs="Trebuchet MS" w:ascii="Trebuchet MS" w:hAnsi="Trebuchet MS"/>
          <w:color w:val="FFFFFF"/>
          <w:sz w:val="28"/>
          <w:lang w:val="fr-FR"/>
        </w:rPr>
        <w:t>ANNEXE N° 1 : DÉSIGNATION DES CO-TRAITANTS ET RÉPARTITION DES PRESTATIONS</w:t>
      </w:r>
      <w:bookmarkEnd w:id="24"/>
    </w:p>
    <w:p>
      <w:pPr>
        <w:pStyle w:val="Normal"/>
        <w:spacing w:lineRule="exact" w:line="240" w:before="0" w:after="60"/>
        <w:rPr/>
      </w:pPr>
      <w:r>
        <w:rPr/>
        <w:t xml:space="preserve"> </w:t>
      </w:r>
    </w:p>
    <w:tbl>
      <w:tblPr>
        <w:tblW w:w="14560" w:type="dxa"/>
        <w:jc w:val="left"/>
        <w:tblInd w:w="-109" w:type="dxa"/>
        <w:tblLayout w:type="fixed"/>
        <w:tblCellMar>
          <w:top w:w="0" w:type="dxa"/>
          <w:left w:w="2" w:type="dxa"/>
          <w:bottom w:w="0" w:type="dxa"/>
          <w:right w:w="2" w:type="dxa"/>
        </w:tblCellMar>
        <w:tblLook w:firstRow="1" w:noVBand="1" w:lastRow="0" w:firstColumn="1" w:lastColumn="0" w:noHBand="0" w:val="04a0"/>
      </w:tblPr>
      <w:tblGrid>
        <w:gridCol w:w="5247"/>
        <w:gridCol w:w="3120"/>
        <w:gridCol w:w="3116"/>
        <w:gridCol w:w="853"/>
        <w:gridCol w:w="2224"/>
      </w:tblGrid>
      <w:tr>
        <w:trPr>
          <w:trHeight w:val="526" w:hRule="atLeast"/>
        </w:trPr>
        <w:tc>
          <w:tcPr>
            <w:tcW w:w="5247" w:type="dxa"/>
            <w:tcBorders>
              <w:top w:val="single" w:sz="2" w:space="0" w:color="000000"/>
              <w:left w:val="single" w:sz="2" w:space="0" w:color="000000"/>
              <w:right w:val="single" w:sz="2" w:space="0" w:color="000000"/>
            </w:tcBorders>
            <w:shd w:color="CCCCCC" w:fill="CCCCCC" w:val="clear"/>
          </w:tcPr>
          <w:p>
            <w:pPr>
              <w:pStyle w:val="Normal"/>
              <w:widowControl w:val="false"/>
              <w:spacing w:before="180" w:after="6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Désignation de l'entreprise</w:t>
            </w:r>
          </w:p>
        </w:tc>
        <w:tc>
          <w:tcPr>
            <w:tcW w:w="3120" w:type="dxa"/>
            <w:tcBorders>
              <w:top w:val="single" w:sz="2" w:space="0" w:color="000000"/>
              <w:left w:val="single" w:sz="2" w:space="0" w:color="000000"/>
              <w:right w:val="single" w:sz="2" w:space="0" w:color="000000"/>
            </w:tcBorders>
            <w:shd w:color="CCCCCC" w:fill="CCCCCC" w:val="clear"/>
          </w:tcPr>
          <w:p>
            <w:pPr>
              <w:pStyle w:val="Normal"/>
              <w:widowControl w:val="false"/>
              <w:spacing w:before="180" w:after="6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Prestations concernées</w:t>
            </w:r>
          </w:p>
        </w:tc>
        <w:tc>
          <w:tcPr>
            <w:tcW w:w="3116" w:type="dxa"/>
            <w:tcBorders>
              <w:top w:val="single" w:sz="2" w:space="0" w:color="000000"/>
              <w:left w:val="single" w:sz="2" w:space="0" w:color="000000"/>
              <w:right w:val="single" w:sz="2" w:space="0" w:color="000000"/>
            </w:tcBorders>
            <w:shd w:color="CCCCCC" w:fill="CCCCCC" w:val="clear"/>
          </w:tcPr>
          <w:p>
            <w:pPr>
              <w:pStyle w:val="Normal"/>
              <w:widowControl w:val="false"/>
              <w:spacing w:before="180" w:after="6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Montant HT</w:t>
            </w:r>
          </w:p>
        </w:tc>
        <w:tc>
          <w:tcPr>
            <w:tcW w:w="853" w:type="dxa"/>
            <w:tcBorders>
              <w:top w:val="single" w:sz="2" w:space="0" w:color="000000"/>
              <w:left w:val="single" w:sz="2" w:space="0" w:color="000000"/>
              <w:right w:val="single" w:sz="2" w:space="0" w:color="000000"/>
            </w:tcBorders>
            <w:shd w:color="CCCCCC" w:fill="CCCCCC" w:val="clear"/>
          </w:tcPr>
          <w:p>
            <w:pPr>
              <w:pStyle w:val="Normal"/>
              <w:widowControl w:val="false"/>
              <w:spacing w:lineRule="exact" w:line="232" w:before="60" w:after="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Taux</w:t>
            </w:r>
          </w:p>
          <w:p>
            <w:pPr>
              <w:pStyle w:val="Normal"/>
              <w:widowControl w:val="false"/>
              <w:spacing w:lineRule="exact" w:line="232" w:before="60" w:after="2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TVA</w:t>
            </w:r>
          </w:p>
        </w:tc>
        <w:tc>
          <w:tcPr>
            <w:tcW w:w="2224" w:type="dxa"/>
            <w:tcBorders>
              <w:top w:val="single" w:sz="2" w:space="0" w:color="000000"/>
              <w:left w:val="single" w:sz="2" w:space="0" w:color="000000"/>
              <w:right w:val="single" w:sz="2" w:space="0" w:color="000000"/>
            </w:tcBorders>
            <w:shd w:color="CCCCCC" w:fill="CCCCCC" w:val="clear"/>
          </w:tcPr>
          <w:p>
            <w:pPr>
              <w:pStyle w:val="Normal"/>
              <w:widowControl w:val="false"/>
              <w:spacing w:before="180" w:after="6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Montant TTC</w:t>
            </w:r>
          </w:p>
        </w:tc>
      </w:tr>
      <w:tr>
        <w:trPr>
          <w:trHeight w:val="2189" w:hRule="atLeast"/>
        </w:trPr>
        <w:tc>
          <w:tcPr>
            <w:tcW w:w="524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Dénomination sociale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SIRET :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Code APE…………</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 TVA intracommunautaire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Adresse :</w:t>
            </w:r>
          </w:p>
          <w:p>
            <w:pPr>
              <w:pStyle w:val="Normal"/>
              <w:widowControl w:val="false"/>
              <w:spacing w:lineRule="exact" w:line="232" w:before="0" w:after="10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c>
          <w:tcPr>
            <w:tcW w:w="3120"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3116"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853"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2224"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r>
      <w:tr>
        <w:trPr>
          <w:trHeight w:val="2125" w:hRule="atLeast"/>
        </w:trPr>
        <w:tc>
          <w:tcPr>
            <w:tcW w:w="524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Dénomination sociale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SIRET :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Code APE…………</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 TVA intracommunautaire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Adresse :</w:t>
            </w:r>
          </w:p>
          <w:p>
            <w:pPr>
              <w:pStyle w:val="Normal"/>
              <w:widowControl w:val="false"/>
              <w:spacing w:lineRule="exact" w:line="232" w:before="0" w:after="10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c>
          <w:tcPr>
            <w:tcW w:w="3120"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3116"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853"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2224"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r>
      <w:tr>
        <w:trPr>
          <w:trHeight w:val="2406" w:hRule="atLeast"/>
        </w:trPr>
        <w:tc>
          <w:tcPr>
            <w:tcW w:w="524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Dénomination sociale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SIRET :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Code APE…………</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 TVA intracommunautaire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Adresse :</w:t>
            </w:r>
          </w:p>
          <w:p>
            <w:pPr>
              <w:pStyle w:val="Normal"/>
              <w:widowControl w:val="false"/>
              <w:spacing w:lineRule="exact" w:line="232" w:before="0" w:after="10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c>
          <w:tcPr>
            <w:tcW w:w="3120"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3116"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853"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2224"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r>
      <w:tr>
        <w:trPr>
          <w:trHeight w:val="2114" w:hRule="atLeast"/>
        </w:trPr>
        <w:tc>
          <w:tcPr>
            <w:tcW w:w="524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Dénomination sociale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SIRET :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Code APE…………</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 TVA intracommunautaire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Adresse :</w:t>
            </w:r>
          </w:p>
          <w:p>
            <w:pPr>
              <w:pStyle w:val="Normal"/>
              <w:widowControl w:val="false"/>
              <w:spacing w:lineRule="exact" w:line="232" w:before="0" w:after="10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c>
          <w:tcPr>
            <w:tcW w:w="3120"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3116"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853"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2224"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r>
      <w:tr>
        <w:trPr>
          <w:trHeight w:val="1156" w:hRule="atLeast"/>
        </w:trPr>
        <w:tc>
          <w:tcPr>
            <w:tcW w:w="524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Dénomination sociale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SIRET :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Code APE…………</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N° TVA intracommunautaire :</w:t>
            </w:r>
          </w:p>
          <w:p>
            <w:pPr>
              <w:pStyle w:val="Normal"/>
              <w:widowControl w:val="false"/>
              <w:spacing w:lineRule="exact" w:line="232"/>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Adresse :</w:t>
            </w:r>
          </w:p>
          <w:p>
            <w:pPr>
              <w:pStyle w:val="Normal"/>
              <w:widowControl w:val="false"/>
              <w:spacing w:lineRule="exact" w:line="232" w:before="0" w:after="100"/>
              <w:ind w:left="80" w:right="80" w:hanging="0"/>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r>
          </w:p>
        </w:tc>
        <w:tc>
          <w:tcPr>
            <w:tcW w:w="3120"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3116"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853"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2224"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r>
      <w:tr>
        <w:trPr>
          <w:trHeight w:val="526" w:hRule="atLeast"/>
        </w:trPr>
        <w:tc>
          <w:tcPr>
            <w:tcW w:w="5247"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3120" w:type="dxa"/>
            <w:tcBorders>
              <w:top w:val="single" w:sz="2" w:space="0" w:color="000000"/>
              <w:left w:val="single" w:sz="2" w:space="0" w:color="000000"/>
              <w:bottom w:val="single" w:sz="2" w:space="0" w:color="000000"/>
              <w:right w:val="single" w:sz="2" w:space="0" w:color="000000"/>
            </w:tcBorders>
          </w:tcPr>
          <w:p>
            <w:pPr>
              <w:pStyle w:val="Normal"/>
              <w:widowControl w:val="false"/>
              <w:spacing w:before="180" w:after="60"/>
              <w:ind w:left="80" w:right="80" w:hanging="0"/>
              <w:jc w:val="center"/>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Totaux</w:t>
            </w:r>
          </w:p>
        </w:tc>
        <w:tc>
          <w:tcPr>
            <w:tcW w:w="3116"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853"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c>
          <w:tcPr>
            <w:tcW w:w="2224" w:type="dxa"/>
            <w:tcBorders>
              <w:top w:val="single" w:sz="2" w:space="0" w:color="000000"/>
              <w:left w:val="single" w:sz="2" w:space="0" w:color="000000"/>
              <w:bottom w:val="single" w:sz="2" w:space="0" w:color="000000"/>
              <w:right w:val="single" w:sz="2" w:space="0" w:color="000000"/>
            </w:tcBorders>
          </w:tcPr>
          <w:p>
            <w:pPr>
              <w:pStyle w:val="Normal"/>
              <w:widowControl w:val="false"/>
              <w:rPr/>
            </w:pPr>
            <w:r>
              <w:rPr/>
            </w:r>
          </w:p>
        </w:tc>
      </w:tr>
    </w:tbl>
    <w:p>
      <w:pPr>
        <w:pStyle w:val="Normal"/>
        <w:rPr/>
      </w:pPr>
      <w:r>
        <w:rPr/>
      </w:r>
    </w:p>
    <w:sectPr>
      <w:footerReference w:type="default" r:id="rId52"/>
      <w:footerReference w:type="first" r:id="rId53"/>
      <w:type w:val="nextPage"/>
      <w:pgSz w:orient="landscape" w:w="16838" w:h="11906"/>
      <w:pgMar w:left="1140" w:right="1140" w:gutter="0" w:header="0" w:top="1140" w:footer="1140" w:bottom="1197"/>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Trebuchet MS">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color w:val="000000"/>
        <w:sz w:val="16"/>
        <w:lang w:val="fr-FR"/>
      </w:rPr>
    </w:pPr>
    <w:r>
      <w:rPr>
        <w:color w:val="000000"/>
        <w:sz w:val="16"/>
        <w:lang w:val="fr-FR"/>
      </w:rPr>
      <w:t xml:space="preserve">(1)  Cocher la case correspondant à votre situation </w:t>
    </w:r>
  </w:p>
  <w:p>
    <w:pPr>
      <w:pStyle w:val="PiedDePage"/>
      <w:rPr>
        <w:color w:val="000000"/>
        <w:sz w:val="16"/>
        <w:lang w:val="fr-FR"/>
      </w:rPr>
    </w:pPr>
    <w:r>
      <w:rPr>
        <w:color w:val="000000"/>
        <w:sz w:val="16"/>
        <w:lang w:val="fr-FR"/>
      </w:rPr>
      <w:t xml:space="preserve">(2)  Mention facultative dans le cas d'un dépôt signé électroniquement </w:t>
    </w:r>
  </w:p>
  <w:p>
    <w:pPr>
      <w:pStyle w:val="Normal"/>
      <w:spacing w:lineRule="exact" w:line="240" w:before="0" w:after="160"/>
      <w:rPr/>
    </w:pPr>
    <w:r>
      <w:rPr/>
    </w:r>
  </w:p>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color w:val="000000"/>
        <w:sz w:val="16"/>
        <w:lang w:val="fr-FR"/>
      </w:rPr>
    </w:pPr>
    <w:r>
      <w:rPr>
        <w:color w:val="000000"/>
        <w:sz w:val="16"/>
        <w:lang w:val="fr-FR"/>
      </w:rPr>
      <w:t xml:space="preserve">(1)  Date et signature originales </w:t>
    </w:r>
  </w:p>
  <w:p>
    <w:pPr>
      <w:pStyle w:val="Normal"/>
      <w:spacing w:lineRule="exact" w:line="240" w:before="0" w:after="160"/>
      <w:rPr/>
    </w:pPr>
    <w:r>
      <w:rPr/>
    </w:r>
  </w:p>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456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8999"/>
      <w:gridCol w:w="5560"/>
    </w:tblGrid>
    <w:tr>
      <w:trPr>
        <w:trHeight w:val="385" w:hRule="atLeast"/>
      </w:trPr>
      <w:tc>
        <w:tcPr>
          <w:tcW w:w="8999" w:type="dxa"/>
          <w:tcBorders/>
          <w:vAlign w:val="center"/>
        </w:tcPr>
        <w:p>
          <w:pPr>
            <w:pStyle w:val="Normal"/>
            <w:widowControl w:val="false"/>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Consultation n°: PREF10 COD MAPA</w:t>
          </w:r>
        </w:p>
      </w:tc>
      <w:tc>
        <w:tcPr>
          <w:tcW w:w="5560" w:type="dxa"/>
          <w:tcBorders/>
          <w:vAlign w:val="center"/>
        </w:tcPr>
        <w:p>
          <w:pPr>
            <w:pStyle w:val="Normal"/>
            <w:widowControl w:val="false"/>
            <w:jc w:val="right"/>
            <w:rPr>
              <w:rFonts w:ascii="Trebuchet MS" w:hAnsi="Trebuchet MS" w:eastAsia="Trebuchet MS" w:cs="Trebuchet MS"/>
              <w:color w:val="000000"/>
              <w:sz w:val="20"/>
              <w:lang w:val="fr-FR"/>
            </w:rPr>
          </w:pPr>
          <w:r>
            <w:rPr>
              <w:rFonts w:eastAsia="Trebuchet MS" w:cs="Trebuchet MS" w:ascii="Trebuchet MS" w:hAnsi="Trebuchet MS"/>
              <w:color w:val="000000"/>
              <w:sz w:val="20"/>
              <w:lang w:val="fr-FR"/>
            </w:rPr>
            <w:t xml:space="preserve">Page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PAGE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14</w:t>
          </w:r>
          <w:r>
            <w:rPr>
              <w:sz w:val="20"/>
              <w:rFonts w:eastAsia="Trebuchet MS" w:cs="Trebuchet MS" w:ascii="Trebuchet MS" w:hAnsi="Trebuchet MS"/>
              <w:color w:val="000000"/>
              <w:lang w:val="fr-FR"/>
            </w:rPr>
            <w:fldChar w:fldCharType="end"/>
          </w:r>
          <w:r>
            <w:rPr>
              <w:rFonts w:eastAsia="Trebuchet MS" w:cs="Trebuchet MS" w:ascii="Trebuchet MS" w:hAnsi="Trebuchet MS"/>
              <w:color w:val="000000"/>
              <w:sz w:val="20"/>
              <w:lang w:val="fr-FR"/>
            </w:rPr>
            <w:t xml:space="preserve"> sur </w:t>
          </w:r>
          <w:r>
            <w:rPr>
              <w:rFonts w:eastAsia="Trebuchet MS" w:cs="Trebuchet MS" w:ascii="Trebuchet MS" w:hAnsi="Trebuchet MS"/>
              <w:color w:val="000000"/>
              <w:sz w:val="20"/>
              <w:lang w:val="fr-FR"/>
            </w:rPr>
            <w:fldChar w:fldCharType="begin"/>
          </w:r>
          <w:r>
            <w:rPr>
              <w:sz w:val="20"/>
              <w:rFonts w:eastAsia="Trebuchet MS" w:cs="Trebuchet MS" w:ascii="Trebuchet MS" w:hAnsi="Trebuchet MS"/>
              <w:color w:val="000000"/>
              <w:lang w:val="fr-FR"/>
            </w:rPr>
            <w:instrText xml:space="preserve"> NUMPAGES </w:instrText>
          </w:r>
          <w:r>
            <w:rPr>
              <w:sz w:val="20"/>
              <w:rFonts w:eastAsia="Trebuchet MS" w:cs="Trebuchet MS" w:ascii="Trebuchet MS" w:hAnsi="Trebuchet MS"/>
              <w:color w:val="000000"/>
              <w:lang w:val="fr-FR"/>
            </w:rPr>
            <w:fldChar w:fldCharType="separate"/>
          </w:r>
          <w:r>
            <w:rPr>
              <w:sz w:val="20"/>
              <w:rFonts w:eastAsia="Trebuchet MS" w:cs="Trebuchet MS" w:ascii="Trebuchet MS" w:hAnsi="Trebuchet MS"/>
              <w:color w:val="000000"/>
              <w:lang w:val="fr-FR"/>
            </w:rPr>
            <w:t>14</w:t>
          </w:r>
          <w:r>
            <w:rPr>
              <w:sz w:val="20"/>
              <w:rFonts w:eastAsia="Trebuchet MS" w:cs="Trebuchet MS" w:ascii="Trebuchet MS" w:hAnsi="Trebuchet MS"/>
              <w:color w:val="000000"/>
              <w:lang w:val="fr-FR"/>
            </w:rPr>
            <w:fldChar w:fldCharType="end"/>
          </w:r>
        </w:p>
      </w:tc>
    </w:tr>
  </w:tbl>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pPr>
      <w:pStyle w:val="Normal"/>
      <w:spacing w:lineRule="exact" w:line="240" w:before="0" w:after="160"/>
      <w:rPr/>
    </w:pPr>
    <w:r>
      <w:rPr/>
    </w:r>
  </w:p>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40"/>
      <w:rPr/>
    </w:pPr>
    <w:r>
      <w:rPr/>
    </w:r>
  </w:p>
  <w:tbl>
    <w:tblPr>
      <w:tblW w:w="9620" w:type="dxa"/>
      <w:jc w:val="left"/>
      <w:tblInd w:w="-108" w:type="dxa"/>
      <w:tblLayout w:type="fixed"/>
      <w:tblCellMar>
        <w:top w:w="0" w:type="dxa"/>
        <w:left w:w="0" w:type="dxa"/>
        <w:bottom w:w="0" w:type="dxa"/>
        <w:right w:w="0" w:type="dxa"/>
      </w:tblCellMar>
      <w:tblLook w:firstRow="1" w:noVBand="1" w:lastRow="0" w:firstColumn="1" w:lastColumn="0" w:noHBand="0" w:val="04a0"/>
    </w:tblPr>
    <w:tblGrid>
      <w:gridCol w:w="5219"/>
      <w:gridCol w:w="4400"/>
    </w:tblGrid>
    <w:tr>
      <w:trPr>
        <w:trHeight w:val="245" w:hRule="atLeast"/>
      </w:trPr>
      <w:tc>
        <w:tcPr>
          <w:tcW w:w="5219" w:type="dxa"/>
          <w:tcBorders/>
          <w:vAlign w:val="center"/>
        </w:tcPr>
        <w:p>
          <w:pPr>
            <w:pStyle w:val="PiedDePage"/>
            <w:widowControl w:val="false"/>
            <w:rPr>
              <w:color w:val="000000"/>
              <w:lang w:val="fr-FR"/>
            </w:rPr>
          </w:pPr>
          <w:r>
            <w:rPr>
              <w:color w:val="000000"/>
              <w:lang w:val="fr-FR"/>
            </w:rPr>
            <w:t>Consultation n°: PREF10 COD MAPA</w:t>
          </w:r>
        </w:p>
      </w:tc>
      <w:tc>
        <w:tcPr>
          <w:tcW w:w="4400" w:type="dxa"/>
          <w:tcBorders/>
          <w:vAlign w:val="center"/>
        </w:tcPr>
        <w:p>
          <w:pPr>
            <w:pStyle w:val="PiedDePage"/>
            <w:widowControl w:val="fals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settings.xml><?xml version="1.0" encoding="utf-8"?>
<w:settings xmlns:w="http://schemas.openxmlformats.org/wordprocessingml/2006/main">
  <w:zoom w:percent="122"/>
  <w:defaultTabStop w:val="720"/>
  <w:autoHyphenation w:val="true"/>
  <w:compat>
    <w:compatSetting w:name="compatibilityMode" w:uri="http://schemas.microsoft.com/office/word" w:val="12"/>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paragraph" w:styleId="Titre1">
    <w:name w:val="Heading 1"/>
    <w:basedOn w:val="Normal"/>
    <w:next w:val="Normal"/>
    <w:qFormat/>
    <w:rsid w:val="00ef7b96"/>
    <w:pPr>
      <w:keepNext w:val="true"/>
      <w:spacing w:before="0" w:after="120"/>
      <w:outlineLvl w:val="0"/>
    </w:pPr>
    <w:rPr>
      <w:rFonts w:ascii="Arial" w:hAnsi="Arial" w:cs="Arial"/>
      <w:b/>
      <w:bCs/>
      <w:kern w:val="2"/>
      <w:sz w:val="32"/>
      <w:szCs w:val="32"/>
    </w:rPr>
  </w:style>
  <w:style w:type="paragraph" w:styleId="Titre2">
    <w:name w:val="Heading 2"/>
    <w:basedOn w:val="Normal"/>
    <w:next w:val="Normal"/>
    <w:qFormat/>
    <w:rsid w:val="00ef7b96"/>
    <w:pPr>
      <w:keepNext w:val="true"/>
      <w:spacing w:before="0" w:after="60"/>
      <w:outlineLvl w:val="1"/>
    </w:pPr>
    <w:rPr>
      <w:rFonts w:ascii="Arial" w:hAnsi="Arial" w:cs="Arial"/>
      <w:b/>
      <w:bCs/>
      <w:i/>
      <w:iCs/>
      <w:sz w:val="28"/>
      <w:szCs w:val="28"/>
    </w:rPr>
  </w:style>
  <w:style w:type="character" w:styleId="DefaultParagraphFont" w:default="1">
    <w:name w:val="Default Paragraph Font"/>
    <w:uiPriority w:val="1"/>
    <w:semiHidden/>
    <w:unhideWhenUsed/>
    <w:qFormat/>
    <w:rPr/>
  </w:style>
  <w:style w:type="character" w:styleId="LienInternet">
    <w:name w:val="Hyperlink"/>
    <w:basedOn w:val="DefaultParagraphFont"/>
    <w:rsid w:val="00ef7b96"/>
    <w:rPr>
      <w:color w:val="0000FF"/>
      <w:u w:val="single"/>
    </w:rPr>
  </w:style>
  <w:style w:type="character" w:styleId="Sautdindex">
    <w:name w:val="Saut d'index"/>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ableTD" w:customStyle="1">
    <w:name w:val="table TD"/>
    <w:basedOn w:val="Normal"/>
    <w:next w:val="Normal"/>
    <w:qFormat/>
    <w:pPr/>
    <w:rPr>
      <w:rFonts w:ascii="Trebuchet MS" w:hAnsi="Trebuchet MS" w:eastAsia="Trebuchet MS" w:cs="Trebuchet MS"/>
      <w:sz w:val="20"/>
    </w:rPr>
  </w:style>
  <w:style w:type="paragraph" w:styleId="Titletable" w:customStyle="1">
    <w:name w:val="Title table"/>
    <w:basedOn w:val="Normal"/>
    <w:next w:val="Normal"/>
    <w:qFormat/>
    <w:pPr/>
    <w:rPr>
      <w:rFonts w:ascii="Trebuchet MS" w:hAnsi="Trebuchet MS" w:eastAsia="Trebuchet MS" w:cs="Trebuchet MS"/>
      <w:b/>
      <w:color w:val="FFFFFF"/>
      <w:sz w:val="28"/>
    </w:rPr>
  </w:style>
  <w:style w:type="paragraph" w:styleId="Table" w:customStyle="1">
    <w:name w:val="table"/>
    <w:qFormat/>
    <w:pPr>
      <w:widowControl/>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TableGroupe" w:customStyle="1">
    <w:name w:val="tableGroupe"/>
    <w:qFormat/>
    <w:pPr>
      <w:widowControl/>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SaisieClientCel" w:customStyle="1">
    <w:name w:val="saisieClient_Cel"/>
    <w:qFormat/>
    <w:pPr>
      <w:widowControl/>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SaisieClientHead" w:customStyle="1">
    <w:name w:val="saisieClient_Head"/>
    <w:qFormat/>
    <w:pPr>
      <w:widowControl/>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Style1010" w:customStyle="1">
    <w:name w:val="style1|010"/>
    <w:qFormat/>
    <w:pPr>
      <w:widowControl/>
      <w:suppressAutoHyphens w:val="true"/>
      <w:bidi w:val="0"/>
      <w:spacing w:before="0" w:after="0"/>
      <w:jc w:val="left"/>
    </w:pPr>
    <w:rPr>
      <w:rFonts w:ascii="Trebuchet MS" w:hAnsi="Trebuchet MS" w:eastAsia="Trebuchet MS" w:cs="Trebuchet MS"/>
      <w:color w:val="auto"/>
      <w:kern w:val="0"/>
      <w:sz w:val="20"/>
      <w:szCs w:val="20"/>
      <w:lang w:val="en-US" w:eastAsia="en-US" w:bidi="ar-SA"/>
    </w:rPr>
  </w:style>
  <w:style w:type="paragraph" w:styleId="PiedDePage" w:customStyle="1">
    <w:name w:val="PiedDePage"/>
    <w:basedOn w:val="Normal"/>
    <w:next w:val="Normal"/>
    <w:qFormat/>
    <w:pPr/>
    <w:rPr>
      <w:rFonts w:ascii="Trebuchet MS" w:hAnsi="Trebuchet MS" w:eastAsia="Trebuchet MS" w:cs="Trebuchet MS"/>
      <w:sz w:val="18"/>
    </w:rPr>
  </w:style>
  <w:style w:type="paragraph" w:styleId="ParagrapheIndent1" w:customStyle="1">
    <w:name w:val="ParagrapheIndent1"/>
    <w:basedOn w:val="Normal"/>
    <w:next w:val="Normal"/>
    <w:qFormat/>
    <w:pPr/>
    <w:rPr>
      <w:rFonts w:ascii="Trebuchet MS" w:hAnsi="Trebuchet MS" w:eastAsia="Trebuchet MS" w:cs="Trebuchet MS"/>
      <w:sz w:val="20"/>
    </w:rPr>
  </w:style>
  <w:style w:type="paragraph" w:styleId="Style12" w:customStyle="1">
    <w:name w:val="style1"/>
    <w:basedOn w:val="Normal"/>
    <w:next w:val="Normal"/>
    <w:qFormat/>
    <w:pPr/>
    <w:rPr>
      <w:rFonts w:ascii="Trebuchet MS" w:hAnsi="Trebuchet MS" w:eastAsia="Trebuchet MS" w:cs="Trebuchet MS"/>
      <w:sz w:val="20"/>
    </w:rPr>
  </w:style>
  <w:style w:type="paragraph" w:styleId="Valign" w:customStyle="1">
    <w:name w:val="Valign"/>
    <w:basedOn w:val="Normal"/>
    <w:next w:val="Normal"/>
    <w:qFormat/>
    <w:pPr/>
    <w:rPr>
      <w:rFonts w:ascii="Trebuchet MS" w:hAnsi="Trebuchet MS" w:eastAsia="Trebuchet MS" w:cs="Trebuchet MS"/>
      <w:sz w:val="20"/>
    </w:rPr>
  </w:style>
  <w:style w:type="paragraph" w:styleId="TableCF" w:customStyle="1">
    <w:name w:val="table CF"/>
    <w:basedOn w:val="Normal"/>
    <w:next w:val="Normal"/>
    <w:qFormat/>
    <w:pPr/>
    <w:rPr>
      <w:rFonts w:ascii="Trebuchet MS" w:hAnsi="Trebuchet MS" w:eastAsia="Trebuchet MS" w:cs="Trebuchet MS"/>
      <w:b/>
      <w:sz w:val="20"/>
    </w:rPr>
  </w:style>
  <w:style w:type="paragraph" w:styleId="TableCH" w:customStyle="1">
    <w:name w:val="table CH"/>
    <w:basedOn w:val="Normal"/>
    <w:next w:val="Normal"/>
    <w:qFormat/>
    <w:pPr/>
    <w:rPr>
      <w:rFonts w:ascii="Trebuchet MS" w:hAnsi="Trebuchet MS" w:eastAsia="Trebuchet MS" w:cs="Trebuchet MS"/>
      <w:b/>
      <w:sz w:val="20"/>
    </w:rPr>
  </w:style>
  <w:style w:type="paragraph" w:styleId="ParagrapheIndent2" w:customStyle="1">
    <w:name w:val="ParagrapheIndent2"/>
    <w:basedOn w:val="Normal"/>
    <w:next w:val="Normal"/>
    <w:qFormat/>
    <w:pPr/>
    <w:rPr>
      <w:rFonts w:ascii="Trebuchet MS" w:hAnsi="Trebuchet MS" w:eastAsia="Trebuchet MS" w:cs="Trebuchet MS"/>
      <w:sz w:val="20"/>
    </w:rPr>
  </w:style>
  <w:style w:type="paragraph" w:styleId="Tabledesmatiresniveau1">
    <w:name w:val="TOC 1"/>
    <w:basedOn w:val="Normal"/>
    <w:next w:val="Normal"/>
    <w:autoRedefine/>
    <w:rsid w:val="00805bce"/>
    <w:pPr/>
    <w:rPr/>
  </w:style>
  <w:style w:type="paragraph" w:styleId="Tabledesmatiresniveau2">
    <w:name w:val="TOC 2"/>
    <w:basedOn w:val="Normal"/>
    <w:next w:val="Normal"/>
    <w:autoRedefine/>
    <w:rsid w:val="00805bce"/>
    <w:pPr>
      <w:ind w:left="240" w:hanging="0"/>
    </w:pPr>
    <w:rPr/>
  </w:style>
  <w:style w:type="paragraph" w:styleId="En-tteetpieddepage">
    <w:name w:val="En-tête et pied de page"/>
    <w:basedOn w:val="Normal"/>
    <w:qFormat/>
    <w:pPr/>
    <w:rPr/>
  </w:style>
  <w:style w:type="paragraph" w:styleId="Pieddepage1">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footer" Target="footer1.xml"/><Relationship Id="rId12" Type="http://schemas.openxmlformats.org/officeDocument/2006/relationships/image" Target="media/image10.png"/><Relationship Id="rId13" Type="http://schemas.openxmlformats.org/officeDocument/2006/relationships/image" Target="media/image10.png"/><Relationship Id="rId14" Type="http://schemas.openxmlformats.org/officeDocument/2006/relationships/image" Target="media/image10.png"/><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image" Target="media/image10.png"/><Relationship Id="rId18" Type="http://schemas.openxmlformats.org/officeDocument/2006/relationships/image" Target="media/image10.png"/><Relationship Id="rId19" Type="http://schemas.openxmlformats.org/officeDocument/2006/relationships/image" Target="media/image10.png"/><Relationship Id="rId20" Type="http://schemas.openxmlformats.org/officeDocument/2006/relationships/image" Target="media/image10.png"/><Relationship Id="rId21" Type="http://schemas.openxmlformats.org/officeDocument/2006/relationships/footer" Target="footer4.xml"/><Relationship Id="rId22" Type="http://schemas.openxmlformats.org/officeDocument/2006/relationships/footer" Target="footer5.xml"/><Relationship Id="rId23" Type="http://schemas.openxmlformats.org/officeDocument/2006/relationships/footer" Target="footer6.xml"/><Relationship Id="rId24" Type="http://schemas.openxmlformats.org/officeDocument/2006/relationships/footer" Target="footer7.xml"/><Relationship Id="rId25" Type="http://schemas.openxmlformats.org/officeDocument/2006/relationships/footer" Target="footer8.xml"/><Relationship Id="rId26" Type="http://schemas.openxmlformats.org/officeDocument/2006/relationships/footer" Target="footer9.xml"/><Relationship Id="rId27" Type="http://schemas.openxmlformats.org/officeDocument/2006/relationships/image" Target="media/image10.png"/><Relationship Id="rId28" Type="http://schemas.openxmlformats.org/officeDocument/2006/relationships/image" Target="media/image10.png"/><Relationship Id="rId29" Type="http://schemas.openxmlformats.org/officeDocument/2006/relationships/footer" Target="footer10.xml"/><Relationship Id="rId30" Type="http://schemas.openxmlformats.org/officeDocument/2006/relationships/footer" Target="footer11.xml"/><Relationship Id="rId31" Type="http://schemas.openxmlformats.org/officeDocument/2006/relationships/image" Target="media/image10.png"/><Relationship Id="rId32" Type="http://schemas.openxmlformats.org/officeDocument/2006/relationships/image" Target="media/image10.png"/><Relationship Id="rId33" Type="http://schemas.openxmlformats.org/officeDocument/2006/relationships/image" Target="media/image10.png"/><Relationship Id="rId34" Type="http://schemas.openxmlformats.org/officeDocument/2006/relationships/image" Target="media/image10.png"/><Relationship Id="rId35" Type="http://schemas.openxmlformats.org/officeDocument/2006/relationships/image" Target="media/image10.png"/><Relationship Id="rId36" Type="http://schemas.openxmlformats.org/officeDocument/2006/relationships/image" Target="media/image10.png"/><Relationship Id="rId37" Type="http://schemas.openxmlformats.org/officeDocument/2006/relationships/image" Target="media/image10.png"/><Relationship Id="rId38" Type="http://schemas.openxmlformats.org/officeDocument/2006/relationships/image" Target="media/image10.png"/><Relationship Id="rId39" Type="http://schemas.openxmlformats.org/officeDocument/2006/relationships/image" Target="media/image10.png"/><Relationship Id="rId40" Type="http://schemas.openxmlformats.org/officeDocument/2006/relationships/image" Target="media/image10.png"/><Relationship Id="rId41" Type="http://schemas.openxmlformats.org/officeDocument/2006/relationships/image" Target="media/image10.png"/><Relationship Id="rId42" Type="http://schemas.openxmlformats.org/officeDocument/2006/relationships/image" Target="media/image10.png"/><Relationship Id="rId43" Type="http://schemas.openxmlformats.org/officeDocument/2006/relationships/image" Target="media/image10.png"/><Relationship Id="rId44" Type="http://schemas.openxmlformats.org/officeDocument/2006/relationships/image" Target="media/image10.png"/><Relationship Id="rId45" Type="http://schemas.openxmlformats.org/officeDocument/2006/relationships/image" Target="media/image10.png"/><Relationship Id="rId46" Type="http://schemas.openxmlformats.org/officeDocument/2006/relationships/footer" Target="footer12.xml"/><Relationship Id="rId47" Type="http://schemas.openxmlformats.org/officeDocument/2006/relationships/footer" Target="footer13.xml"/><Relationship Id="rId48" Type="http://schemas.openxmlformats.org/officeDocument/2006/relationships/image" Target="media/image10.png"/><Relationship Id="rId49" Type="http://schemas.openxmlformats.org/officeDocument/2006/relationships/image" Target="media/image10.png"/><Relationship Id="rId50" Type="http://schemas.openxmlformats.org/officeDocument/2006/relationships/footer" Target="footer14.xml"/><Relationship Id="rId51" Type="http://schemas.openxmlformats.org/officeDocument/2006/relationships/footer" Target="footer15.xml"/><Relationship Id="rId52" Type="http://schemas.openxmlformats.org/officeDocument/2006/relationships/footer" Target="footer16.xml"/><Relationship Id="rId53" Type="http://schemas.openxmlformats.org/officeDocument/2006/relationships/footer" Target="footer17.xml"/><Relationship Id="rId54" Type="http://schemas.openxmlformats.org/officeDocument/2006/relationships/fontTable" Target="fontTable.xml"/><Relationship Id="rId55" Type="http://schemas.openxmlformats.org/officeDocument/2006/relationships/settings" Target="settings.xml"/><Relationship Id="rId5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LibreOffice/7.5.7.1.M1$Windows_X86_64 LibreOffice_project/9d4bf91ba30c991aaed3b97dd4173f7705c6b5ae</Application>
  <AppVersion>15.0000</AppVersion>
  <Pages>14</Pages>
  <Words>2216</Words>
  <Characters>10828</Characters>
  <CharactersWithSpaces>12680</CharactersWithSpaces>
  <Paragraphs>465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2025-10-20T12:34:00Z</dcterms:created>
  <dc:creator/>
  <dc:description/>
  <dc:language>fr-FR</dc:language>
  <cp:lastModifiedBy/>
  <dcterms:modified xsi:type="dcterms:W3CDTF">2025-10-28T11:34:40Z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